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38162D04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8A0A37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2FD08E28" w14:textId="4B08AAAB" w:rsidR="00420E12" w:rsidRDefault="00AB61FF" w:rsidP="00CA7C1E">
      <w:pPr>
        <w:spacing w:after="0"/>
        <w:rPr>
          <w:rFonts w:ascii="TH SarabunPSK" w:hAnsi="TH SarabunPSK" w:cs="TH SarabunPSK"/>
          <w:b/>
          <w:bCs/>
          <w:color w:val="2F5496" w:themeColor="accent1" w:themeShade="BF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8A0A37">
        <w:rPr>
          <w:rFonts w:ascii="TH SarabunPSK" w:hAnsi="TH SarabunPSK" w:cs="TH SarabunPSK"/>
          <w:b/>
          <w:bCs/>
          <w:color w:val="806000" w:themeColor="accent4" w:themeShade="80"/>
          <w:sz w:val="32"/>
          <w:szCs w:val="32"/>
          <w:cs/>
        </w:rPr>
        <w:t xml:space="preserve">:  </w:t>
      </w:r>
      <w:bookmarkStart w:id="1" w:name="_Hlk216857816"/>
      <w:r w:rsidR="00AE3FAA" w:rsidRPr="00AE3FAA">
        <w:rPr>
          <w:rFonts w:ascii="TH SarabunPSK" w:hAnsi="TH SarabunPSK" w:cs="TH SarabunPSK"/>
          <w:b/>
          <w:bCs/>
          <w:color w:val="2F5496" w:themeColor="accent1" w:themeShade="BF"/>
          <w:sz w:val="32"/>
          <w:szCs w:val="32"/>
          <w:cs/>
        </w:rPr>
        <w:t>เทคโนธานี</w:t>
      </w:r>
    </w:p>
    <w:p w14:paraId="237E256B" w14:textId="14C93242" w:rsidR="00147C4F" w:rsidRDefault="003F28C9" w:rsidP="00AE3FAA">
      <w:pPr>
        <w:spacing w:after="0"/>
        <w:rPr>
          <w:rFonts w:ascii="TH SarabunPSK" w:hAnsi="TH SarabunPSK" w:cs="TH SarabunPSK"/>
          <w:spacing w:val="-4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856F6A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หลัก / งานย่อย </w:t>
      </w:r>
      <w:r w:rsidRPr="00856F6A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: </w:t>
      </w:r>
      <w:r w:rsidR="00A87FE2" w:rsidRPr="00856F6A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AE3FAA" w:rsidRPr="00AE3FAA">
        <w:rPr>
          <w:rFonts w:ascii="TH SarabunPSK" w:hAnsi="TH SarabunPSK" w:cs="TH SarabunPSK"/>
          <w:spacing w:val="-4"/>
          <w:sz w:val="32"/>
          <w:szCs w:val="32"/>
          <w:cs/>
        </w:rPr>
        <w:t>1. งานการเงิน</w:t>
      </w:r>
      <w:r w:rsidR="00AE3FAA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AE3FAA" w:rsidRPr="00AE3FAA">
        <w:rPr>
          <w:rFonts w:ascii="TH SarabunPSK" w:hAnsi="TH SarabunPSK" w:cs="TH SarabunPSK"/>
          <w:spacing w:val="-4"/>
          <w:sz w:val="32"/>
          <w:szCs w:val="32"/>
          <w:cs/>
        </w:rPr>
        <w:t>2. งานบัญชี</w:t>
      </w:r>
      <w:r w:rsidR="00AE3FAA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AE3FAA" w:rsidRPr="00AE3FAA">
        <w:rPr>
          <w:rFonts w:ascii="TH SarabunPSK" w:hAnsi="TH SarabunPSK" w:cs="TH SarabunPSK"/>
          <w:spacing w:val="-4"/>
          <w:sz w:val="32"/>
          <w:szCs w:val="32"/>
          <w:cs/>
        </w:rPr>
        <w:t>3. งานพัสดุ</w:t>
      </w:r>
      <w:r w:rsidR="00AE3FAA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AE3FAA" w:rsidRPr="00AE3FAA">
        <w:rPr>
          <w:rFonts w:ascii="TH SarabunPSK" w:hAnsi="TH SarabunPSK" w:cs="TH SarabunPSK"/>
          <w:spacing w:val="-4"/>
          <w:sz w:val="32"/>
          <w:szCs w:val="32"/>
          <w:cs/>
        </w:rPr>
        <w:t>4. งานงบประมาณ</w:t>
      </w:r>
      <w:r w:rsidR="00AE3FAA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ED474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AE3FAA" w:rsidRPr="00AE3FAA">
        <w:rPr>
          <w:rFonts w:ascii="TH SarabunPSK" w:hAnsi="TH SarabunPSK" w:cs="TH SarabunPSK"/>
          <w:spacing w:val="-4"/>
          <w:sz w:val="32"/>
          <w:szCs w:val="32"/>
          <w:cs/>
        </w:rPr>
        <w:t>การคิดค่าเสื่อมราคาสินทรัพย์</w:t>
      </w:r>
    </w:p>
    <w:p w14:paraId="08A6960D" w14:textId="43946366" w:rsidR="001B593A" w:rsidRPr="008A0A37" w:rsidRDefault="003F28C9" w:rsidP="00BF677F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E3FAA" w:rsidRPr="00AE3FAA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การตบแต่งรายงานทางการเงิน (</w:t>
      </w:r>
      <w:r w:rsidR="00AE3FAA" w:rsidRPr="00AE3FAA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Fraudulent Financial Reporting)</w:t>
      </w:r>
    </w:p>
    <w:p w14:paraId="56B7FAC9" w14:textId="04255F09" w:rsidR="00AB61FF" w:rsidRDefault="003F28C9" w:rsidP="00AE3FAA">
      <w:pPr>
        <w:spacing w:after="0"/>
        <w:rPr>
          <w:rFonts w:ascii="TH SarabunPSK" w:hAnsi="TH SarabunPSK" w:cs="TH SarabunPSK" w:hint="cs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E3FAA" w:rsidRPr="00AE3FAA">
        <w:rPr>
          <w:rFonts w:ascii="TH SarabunPSK" w:hAnsi="TH SarabunPSK" w:cs="TH SarabunPSK"/>
          <w:sz w:val="32"/>
          <w:szCs w:val="32"/>
          <w:cs/>
        </w:rPr>
        <w:t>ประเมินทรัพย์สินไม่เหมาะสม (อายุการใช้งาน มูลค่าซาก)</w:t>
      </w:r>
      <w:r w:rsidR="00420E12" w:rsidRPr="00420E12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3833E78A" w14:textId="77777777" w:rsidR="00147C4F" w:rsidRPr="00BD682A" w:rsidRDefault="00147C4F" w:rsidP="00147C4F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154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814"/>
        <w:gridCol w:w="853"/>
        <w:gridCol w:w="708"/>
        <w:gridCol w:w="709"/>
        <w:gridCol w:w="709"/>
        <w:gridCol w:w="712"/>
        <w:gridCol w:w="709"/>
        <w:gridCol w:w="708"/>
        <w:gridCol w:w="850"/>
        <w:gridCol w:w="709"/>
        <w:gridCol w:w="3397"/>
        <w:gridCol w:w="582"/>
        <w:gridCol w:w="694"/>
      </w:tblGrid>
      <w:tr w:rsidR="002F0C57" w:rsidRPr="00256292" w14:paraId="03F4D37E" w14:textId="77777777" w:rsidTr="00ED4746">
        <w:trPr>
          <w:trHeight w:val="366"/>
          <w:tblHeader/>
        </w:trPr>
        <w:tc>
          <w:tcPr>
            <w:tcW w:w="3814" w:type="dxa"/>
            <w:vMerge w:val="restart"/>
            <w:shd w:val="clear" w:color="auto" w:fill="DDF6FF"/>
            <w:vAlign w:val="center"/>
          </w:tcPr>
          <w:p w14:paraId="0889AAC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853" w:type="dxa"/>
            <w:vMerge w:val="restart"/>
            <w:shd w:val="clear" w:color="auto" w:fill="D9F5FF"/>
          </w:tcPr>
          <w:p w14:paraId="2362C567" w14:textId="77777777" w:rsidR="002F0C57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เป้า</w:t>
            </w:r>
          </w:p>
          <w:p w14:paraId="1B8513B4" w14:textId="19BA83E6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หมายทั้งปี</w:t>
            </w:r>
          </w:p>
        </w:tc>
        <w:tc>
          <w:tcPr>
            <w:tcW w:w="5814" w:type="dxa"/>
            <w:gridSpan w:val="8"/>
            <w:shd w:val="clear" w:color="auto" w:fill="DDF6FF"/>
          </w:tcPr>
          <w:p w14:paraId="246995D9" w14:textId="373586E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397" w:type="dxa"/>
            <w:vMerge w:val="restart"/>
            <w:shd w:val="clear" w:color="auto" w:fill="DDF6FF"/>
            <w:vAlign w:val="center"/>
          </w:tcPr>
          <w:p w14:paraId="06B76BB7" w14:textId="77777777" w:rsidR="002F0C57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2F0C57" w:rsidRPr="00256292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2F0C57" w:rsidRPr="00256292" w:rsidRDefault="002F0C57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2F0C57" w:rsidRPr="00256292" w14:paraId="1F56DAC8" w14:textId="77777777" w:rsidTr="00ED4746">
        <w:trPr>
          <w:trHeight w:val="336"/>
          <w:tblHeader/>
        </w:trPr>
        <w:tc>
          <w:tcPr>
            <w:tcW w:w="3814" w:type="dxa"/>
            <w:vMerge/>
            <w:shd w:val="clear" w:color="auto" w:fill="DDF6FF"/>
          </w:tcPr>
          <w:p w14:paraId="178C3031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63B3BC8B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B519451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9" w:type="dxa"/>
            <w:gridSpan w:val="2"/>
            <w:shd w:val="clear" w:color="auto" w:fill="DDF6FF"/>
            <w:vAlign w:val="center"/>
          </w:tcPr>
          <w:p w14:paraId="5DC22D47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397" w:type="dxa"/>
            <w:vMerge/>
            <w:shd w:val="clear" w:color="auto" w:fill="D9D9D9" w:themeFill="background1" w:themeFillShade="D9"/>
          </w:tcPr>
          <w:p w14:paraId="7D4FD222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2F0C57" w:rsidRPr="00256292" w14:paraId="1A3A5FAF" w14:textId="77777777" w:rsidTr="00420E12">
        <w:trPr>
          <w:trHeight w:val="398"/>
          <w:tblHeader/>
        </w:trPr>
        <w:tc>
          <w:tcPr>
            <w:tcW w:w="3814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9F5FF"/>
          </w:tcPr>
          <w:p w14:paraId="360E702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0155078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ED4746" w:rsidRPr="00256292" w14:paraId="671CEE8F" w14:textId="77777777" w:rsidTr="00420E12">
        <w:trPr>
          <w:trHeight w:val="851"/>
        </w:trPr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</w:tcPr>
          <w:p w14:paraId="5E557CC8" w14:textId="77777777" w:rsidR="00AE3FAA" w:rsidRPr="00AE3FAA" w:rsidRDefault="00AE3FAA" w:rsidP="00AE3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single"/>
              </w:rPr>
            </w:pPr>
            <w:r w:rsidRPr="00AE3FA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u w:val="single"/>
                <w:cs/>
              </w:rPr>
              <w:t>ดำเนินงานตามกิจกรรมควบคุมดังนี้</w:t>
            </w:r>
          </w:p>
          <w:p w14:paraId="644F46D3" w14:textId="258444F0" w:rsidR="00AE3FAA" w:rsidRPr="00AE3FAA" w:rsidRDefault="00AE3FAA" w:rsidP="00AE3FAA">
            <w:pPr>
              <w:ind w:left="165" w:hanging="16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E3F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 ให้ความรู้กับเจ้าหน้าที่ โดยส่งเจ้าหน้าที่ที่เกี่ยวข้องไปฝึกอบรม</w:t>
            </w:r>
          </w:p>
          <w:p w14:paraId="31AECF39" w14:textId="77777777" w:rsidR="00420E12" w:rsidRDefault="00AE3FAA" w:rsidP="00AE3FAA">
            <w:pPr>
              <w:ind w:left="165" w:hanging="16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E3FA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 นำระบบสารสนเทศมาใช้ในการทำงานเพื่อลดความผิดพลาด</w:t>
            </w:r>
          </w:p>
          <w:p w14:paraId="58A648FE" w14:textId="505CF25E" w:rsidR="00AE3FAA" w:rsidRPr="00AE3FAA" w:rsidRDefault="00AE3FAA" w:rsidP="00AE3FAA">
            <w:pPr>
              <w:ind w:left="165" w:hanging="165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14:paraId="7E4B2537" w14:textId="1A5535BB" w:rsidR="00ED4746" w:rsidRPr="00856F6A" w:rsidRDefault="00420E12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3DFB33B" w14:textId="3038FF2B" w:rsidR="00ED4746" w:rsidRPr="00256292" w:rsidRDefault="00AE3FAA" w:rsidP="00ED4746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7EBA8D6" w14:textId="6474E020" w:rsidR="00ED4746" w:rsidRPr="001A634E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6B901BF" w14:textId="00E6EF4D" w:rsidR="00ED4746" w:rsidRPr="00256292" w:rsidRDefault="00AE3FAA" w:rsidP="00ED4746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284B45D" w14:textId="59238CA6" w:rsidR="00ED4746" w:rsidRPr="00256292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807FB33" w14:textId="10969F44" w:rsidR="00ED4746" w:rsidRPr="00256292" w:rsidRDefault="00AE3FAA" w:rsidP="00ED4746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53C9BD6" w14:textId="43D7AEDF" w:rsidR="00ED4746" w:rsidRPr="00256292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1333616" w14:textId="1F877E77" w:rsidR="00ED4746" w:rsidRPr="00256292" w:rsidRDefault="00420E12" w:rsidP="00ED4746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4AEBF8F" w14:textId="445C7070" w:rsidR="00ED4746" w:rsidRPr="00256292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single" w:sz="4" w:space="0" w:color="auto"/>
              <w:bottom w:val="single" w:sz="4" w:space="0" w:color="auto"/>
            </w:tcBorders>
          </w:tcPr>
          <w:p w14:paraId="7EF7BB6B" w14:textId="050C9B9D" w:rsidR="00ED4746" w:rsidRPr="00BF677F" w:rsidRDefault="00ED4746" w:rsidP="00ED4746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BF677F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</w:tcPr>
          <w:p w14:paraId="00DDFC59" w14:textId="39C2CE0C" w:rsidR="00ED4746" w:rsidRPr="00BF677F" w:rsidRDefault="00ED4746" w:rsidP="00ED474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  <w:r w:rsidRPr="00BF677F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694" w:type="dxa"/>
          </w:tcPr>
          <w:p w14:paraId="5F269B33" w14:textId="430989A6" w:rsidR="00ED4746" w:rsidRPr="00BF677F" w:rsidRDefault="00ED4746" w:rsidP="00ED474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  <w:r w:rsidRPr="00BF677F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</w:tr>
      <w:bookmarkEnd w:id="1"/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2F988C33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color w:val="0000FF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sectPr w:rsidR="003F28C9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8C59D9"/>
    <w:multiLevelType w:val="multilevel"/>
    <w:tmpl w:val="8C529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0" w:hanging="1440"/>
      </w:pPr>
      <w:rPr>
        <w:rFonts w:hint="default"/>
      </w:rPr>
    </w:lvl>
  </w:abstractNum>
  <w:abstractNum w:abstractNumId="1" w15:restartNumberingAfterBreak="0">
    <w:nsid w:val="34282E9A"/>
    <w:multiLevelType w:val="multilevel"/>
    <w:tmpl w:val="74A0A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32"/>
      </w:rPr>
    </w:lvl>
    <w:lvl w:ilvl="1">
      <w:start w:val="2"/>
      <w:numFmt w:val="decimal"/>
      <w:isLgl/>
      <w:lvlText w:val="%1.%2"/>
      <w:lvlJc w:val="left"/>
      <w:pPr>
        <w:ind w:left="8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0" w:hanging="1440"/>
      </w:pPr>
      <w:rPr>
        <w:rFonts w:hint="default"/>
      </w:rPr>
    </w:lvl>
  </w:abstractNum>
  <w:abstractNum w:abstractNumId="2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883993"/>
    <w:multiLevelType w:val="hybridMultilevel"/>
    <w:tmpl w:val="5AD41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F020D"/>
    <w:multiLevelType w:val="hybridMultilevel"/>
    <w:tmpl w:val="6FE4E7C2"/>
    <w:lvl w:ilvl="0" w:tplc="C748AE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E6179"/>
    <w:multiLevelType w:val="hybridMultilevel"/>
    <w:tmpl w:val="57FAA43C"/>
    <w:lvl w:ilvl="0" w:tplc="533223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091DD7"/>
    <w:multiLevelType w:val="hybridMultilevel"/>
    <w:tmpl w:val="23BE9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8" w15:restartNumberingAfterBreak="0">
    <w:nsid w:val="77610AD8"/>
    <w:multiLevelType w:val="hybridMultilevel"/>
    <w:tmpl w:val="4FA250BC"/>
    <w:lvl w:ilvl="0" w:tplc="A372C27A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ind w:left="6114" w:hanging="180"/>
      </w:pPr>
    </w:lvl>
  </w:abstractNum>
  <w:num w:numId="1" w16cid:durableId="1977179884">
    <w:abstractNumId w:val="2"/>
  </w:num>
  <w:num w:numId="2" w16cid:durableId="552740815">
    <w:abstractNumId w:val="7"/>
  </w:num>
  <w:num w:numId="3" w16cid:durableId="657004552">
    <w:abstractNumId w:val="5"/>
  </w:num>
  <w:num w:numId="4" w16cid:durableId="1653213173">
    <w:abstractNumId w:val="4"/>
  </w:num>
  <w:num w:numId="5" w16cid:durableId="1204899925">
    <w:abstractNumId w:val="6"/>
  </w:num>
  <w:num w:numId="6" w16cid:durableId="861896596">
    <w:abstractNumId w:val="3"/>
  </w:num>
  <w:num w:numId="7" w16cid:durableId="75370211">
    <w:abstractNumId w:val="8"/>
  </w:num>
  <w:num w:numId="8" w16cid:durableId="1584483930">
    <w:abstractNumId w:val="0"/>
  </w:num>
  <w:num w:numId="9" w16cid:durableId="801581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52297"/>
    <w:rsid w:val="000C6496"/>
    <w:rsid w:val="0011669C"/>
    <w:rsid w:val="0014083A"/>
    <w:rsid w:val="00142BF3"/>
    <w:rsid w:val="00147C4F"/>
    <w:rsid w:val="00156BE7"/>
    <w:rsid w:val="001941C4"/>
    <w:rsid w:val="001A5676"/>
    <w:rsid w:val="001A634E"/>
    <w:rsid w:val="001B37BB"/>
    <w:rsid w:val="001B593A"/>
    <w:rsid w:val="00256292"/>
    <w:rsid w:val="00265298"/>
    <w:rsid w:val="00271421"/>
    <w:rsid w:val="002F0C57"/>
    <w:rsid w:val="00377156"/>
    <w:rsid w:val="003A40C1"/>
    <w:rsid w:val="003F28B5"/>
    <w:rsid w:val="003F28C9"/>
    <w:rsid w:val="00414BDC"/>
    <w:rsid w:val="00420E12"/>
    <w:rsid w:val="005643AB"/>
    <w:rsid w:val="0058766F"/>
    <w:rsid w:val="00733299"/>
    <w:rsid w:val="007D19ED"/>
    <w:rsid w:val="00824410"/>
    <w:rsid w:val="0082671B"/>
    <w:rsid w:val="00856F6A"/>
    <w:rsid w:val="008A0A37"/>
    <w:rsid w:val="0097567A"/>
    <w:rsid w:val="009A66C0"/>
    <w:rsid w:val="009F162F"/>
    <w:rsid w:val="00A41086"/>
    <w:rsid w:val="00A87FE2"/>
    <w:rsid w:val="00AB61FF"/>
    <w:rsid w:val="00AE3FAA"/>
    <w:rsid w:val="00B3018A"/>
    <w:rsid w:val="00B379F9"/>
    <w:rsid w:val="00BC3A3E"/>
    <w:rsid w:val="00BF677F"/>
    <w:rsid w:val="00C7597F"/>
    <w:rsid w:val="00C7735D"/>
    <w:rsid w:val="00CA7C1E"/>
    <w:rsid w:val="00E04AB5"/>
    <w:rsid w:val="00E07023"/>
    <w:rsid w:val="00E42C40"/>
    <w:rsid w:val="00E73ED4"/>
    <w:rsid w:val="00E81FDE"/>
    <w:rsid w:val="00EC4C8C"/>
    <w:rsid w:val="00ED4746"/>
    <w:rsid w:val="00EE5059"/>
    <w:rsid w:val="00F6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  <w:style w:type="character" w:customStyle="1" w:styleId="normaltextrun">
    <w:name w:val="normaltextrun"/>
    <w:basedOn w:val="DefaultParagraphFont"/>
    <w:rsid w:val="00147C4F"/>
  </w:style>
  <w:style w:type="character" w:customStyle="1" w:styleId="eop">
    <w:name w:val="eop"/>
    <w:basedOn w:val="DefaultParagraphFont"/>
    <w:rsid w:val="00147C4F"/>
  </w:style>
  <w:style w:type="paragraph" w:styleId="BalloonText">
    <w:name w:val="Balloon Text"/>
    <w:basedOn w:val="Normal"/>
    <w:link w:val="BalloonTextChar"/>
    <w:uiPriority w:val="99"/>
    <w:semiHidden/>
    <w:unhideWhenUsed/>
    <w:rsid w:val="00BF677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77F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786</Characters>
  <Application>Microsoft Office Word</Application>
  <DocSecurity>0</DocSecurity>
  <Lines>87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2025-12-17T06:41:00Z</dcterms:created>
  <dcterms:modified xsi:type="dcterms:W3CDTF">2025-12-17T06:41:00Z</dcterms:modified>
</cp:coreProperties>
</file>