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754093B9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5D72E2" w:rsidRPr="005D72E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สำนักงานสภามหาวิทยาลัย</w:t>
      </w:r>
      <w:r w:rsidR="00220DD3" w:rsidRPr="00220DD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AD5DF7" w:rsidRPr="00AD5DF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</w:t>
      </w:r>
      <w:r w:rsidR="00DD1A9D" w:rsidRPr="00DD1A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534EC6E9" w14:textId="61A30D8A" w:rsidR="00A87FE2" w:rsidRPr="00A87FE2" w:rsidRDefault="003F28C9" w:rsidP="005D72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5D72E2" w:rsidRPr="005D72E2">
        <w:rPr>
          <w:rFonts w:ascii="TH SarabunPSK" w:hAnsi="TH SarabunPSK" w:cs="TH SarabunPSK"/>
          <w:spacing w:val="-4"/>
          <w:sz w:val="32"/>
          <w:szCs w:val="32"/>
          <w:cs/>
        </w:rPr>
        <w:t>งานพัฒนาด้านบริหารทั่วไป</w:t>
      </w:r>
      <w:r w:rsidR="005D72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941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5D72E2" w:rsidRPr="005D72E2">
        <w:rPr>
          <w:rFonts w:ascii="TH SarabunPSK" w:hAnsi="TH SarabunPSK" w:cs="TH SarabunPSK"/>
          <w:spacing w:val="-4"/>
          <w:sz w:val="32"/>
          <w:szCs w:val="32"/>
          <w:cs/>
        </w:rPr>
        <w:t>งานประชุมสภามหาวิทยาลัย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56B7FAC9" w14:textId="415B235D" w:rsidR="00AB61FF" w:rsidRDefault="003F28C9" w:rsidP="005D72E2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72E2" w:rsidRPr="005D72E2">
        <w:rPr>
          <w:rFonts w:ascii="TH SarabunPSK" w:hAnsi="TH SarabunPSK" w:cs="TH SarabunPSK"/>
          <w:sz w:val="32"/>
          <w:szCs w:val="32"/>
          <w:cs/>
        </w:rPr>
        <w:t>1. ปลอมแปลงเอกสาร</w:t>
      </w:r>
      <w:r w:rsidR="005D72E2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5D72E2" w:rsidRPr="005D72E2">
        <w:rPr>
          <w:rFonts w:ascii="TH SarabunPSK" w:hAnsi="TH SarabunPSK" w:cs="TH SarabunPSK"/>
          <w:sz w:val="32"/>
          <w:szCs w:val="32"/>
          <w:cs/>
        </w:rPr>
        <w:t>2. เบิกเงินเบิกค่าใช้จ่ายสูงเกินจริง</w:t>
      </w:r>
      <w:r w:rsidR="00220DD3" w:rsidRPr="00220D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8F72EF" w:rsidRPr="00256292" w14:paraId="2EED5E5F" w14:textId="77777777" w:rsidTr="008F72EF">
        <w:trPr>
          <w:trHeight w:val="390"/>
        </w:trPr>
        <w:tc>
          <w:tcPr>
            <w:tcW w:w="3672" w:type="dxa"/>
            <w:tcBorders>
              <w:top w:val="dotted" w:sz="4" w:space="0" w:color="auto"/>
              <w:bottom w:val="nil"/>
            </w:tcBorders>
          </w:tcPr>
          <w:p w14:paraId="7D927806" w14:textId="16ADA56E" w:rsidR="008F72EF" w:rsidRPr="008F72EF" w:rsidRDefault="005D72E2" w:rsidP="008F72EF">
            <w:pPr>
              <w:tabs>
                <w:tab w:val="left" w:pos="252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รายละเอียดการดำเนินงาน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:</w:t>
            </w:r>
            <w:r w:rsidR="008F72EF"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  </w:t>
            </w:r>
          </w:p>
        </w:tc>
        <w:tc>
          <w:tcPr>
            <w:tcW w:w="853" w:type="dxa"/>
            <w:tcBorders>
              <w:top w:val="dotted" w:sz="4" w:space="0" w:color="auto"/>
              <w:bottom w:val="nil"/>
            </w:tcBorders>
          </w:tcPr>
          <w:p w14:paraId="77137FF4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</w:tcPr>
          <w:p w14:paraId="4220A48F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14:paraId="7955D198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C56B7A4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12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55CFFF7E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27897ACA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0384E14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6B184608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7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14:paraId="1D4388E9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3683" w:type="dxa"/>
            <w:tcBorders>
              <w:top w:val="dotted" w:sz="4" w:space="0" w:color="auto"/>
              <w:bottom w:val="nil"/>
            </w:tcBorders>
          </w:tcPr>
          <w:p w14:paraId="42E80A9E" w14:textId="77777777" w:rsidR="008F72EF" w:rsidRPr="008F72EF" w:rsidRDefault="008F72EF" w:rsidP="008F72EF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tcBorders>
              <w:bottom w:val="nil"/>
            </w:tcBorders>
          </w:tcPr>
          <w:p w14:paraId="5AEC1D2C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tcBorders>
              <w:bottom w:val="nil"/>
            </w:tcBorders>
          </w:tcPr>
          <w:p w14:paraId="2F280FA8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8F72EF" w:rsidRPr="00256292" w14:paraId="3368072D" w14:textId="77777777" w:rsidTr="008F72EF">
        <w:trPr>
          <w:trHeight w:val="885"/>
        </w:trPr>
        <w:tc>
          <w:tcPr>
            <w:tcW w:w="3672" w:type="dxa"/>
            <w:tcBorders>
              <w:top w:val="nil"/>
            </w:tcBorders>
          </w:tcPr>
          <w:p w14:paraId="098E318B" w14:textId="77777777" w:rsidR="005D72E2" w:rsidRPr="005D72E2" w:rsidRDefault="005D72E2" w:rsidP="005D72E2">
            <w:pPr>
              <w:pStyle w:val="ListParagraph"/>
              <w:numPr>
                <w:ilvl w:val="0"/>
                <w:numId w:val="10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D72E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ำหนดให้มีผู้ตรวจสอบเอกสารการเงินระหว่างงานของหน่วยงานโดยอ้างอิงจากข้อมูลเดิมเพื่อเปรียบเทียบความเป็นไปได้ของค่าใช้จ่ายที่เกิดขึ้น และดำเนินการตามแนวปฏิบัติในการใช้จ่ายงบประมาณมหาวิทยาลัย ของสำนักงานสภามหาวิทยาลัยเทคโนโลยีสุรนารี</w:t>
            </w:r>
          </w:p>
          <w:p w14:paraId="2F0F5293" w14:textId="77777777" w:rsidR="005D72E2" w:rsidRPr="005D72E2" w:rsidRDefault="005D72E2" w:rsidP="005D72E2">
            <w:pPr>
              <w:pStyle w:val="ListParagraph"/>
              <w:numPr>
                <w:ilvl w:val="0"/>
                <w:numId w:val="10"/>
              </w:numPr>
              <w:tabs>
                <w:tab w:val="left" w:pos="2520"/>
              </w:tabs>
              <w:ind w:left="310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D72E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หัวหน้าหน่วยงานสอบทานเอกสารการเงิน</w:t>
            </w:r>
          </w:p>
          <w:p w14:paraId="50665CB6" w14:textId="77777777" w:rsidR="008F72EF" w:rsidRPr="008F72EF" w:rsidRDefault="008F72EF" w:rsidP="008F72EF">
            <w:pPr>
              <w:tabs>
                <w:tab w:val="left" w:pos="252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</w:tcPr>
          <w:p w14:paraId="01FF9447" w14:textId="3D0DB3A9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F72EF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 w:rsidRPr="008F72E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14:paraId="44E81952" w14:textId="0DB3D51C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7203B1B" w14:textId="47034885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A883CE5" w14:textId="6401FCBE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1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794FEF9" w14:textId="3B49EA7A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A0671DE" w14:textId="1DB521EA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44B4291" w14:textId="48E2CE72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6458441" w14:textId="4016CD58" w:rsidR="008F72EF" w:rsidRPr="008F72EF" w:rsidRDefault="008F72EF" w:rsidP="008F72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2E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03EF6159" w14:textId="45D09251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nil"/>
              <w:bottom w:val="single" w:sz="4" w:space="0" w:color="auto"/>
            </w:tcBorders>
          </w:tcPr>
          <w:p w14:paraId="551EE734" w14:textId="77777777" w:rsidR="008F72EF" w:rsidRPr="008F72EF" w:rsidRDefault="008F72EF" w:rsidP="008F72EF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1763B7F" w14:textId="77777777" w:rsidR="008F72EF" w:rsidRPr="008F72EF" w:rsidRDefault="008F72EF" w:rsidP="008F72EF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tcBorders>
              <w:top w:val="nil"/>
            </w:tcBorders>
          </w:tcPr>
          <w:p w14:paraId="7FD53865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 w14:paraId="31E182EA" w14:textId="77777777" w:rsidR="008F72EF" w:rsidRPr="008F72EF" w:rsidRDefault="008F72EF" w:rsidP="008F72E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4"/>
  </w:num>
  <w:num w:numId="2" w16cid:durableId="552740815">
    <w:abstractNumId w:val="8"/>
  </w:num>
  <w:num w:numId="3" w16cid:durableId="560018404">
    <w:abstractNumId w:val="6"/>
  </w:num>
  <w:num w:numId="4" w16cid:durableId="1241480124">
    <w:abstractNumId w:val="7"/>
  </w:num>
  <w:num w:numId="5" w16cid:durableId="1252157319">
    <w:abstractNumId w:val="0"/>
  </w:num>
  <w:num w:numId="6" w16cid:durableId="618296121">
    <w:abstractNumId w:val="5"/>
  </w:num>
  <w:num w:numId="7" w16cid:durableId="20058312">
    <w:abstractNumId w:val="9"/>
  </w:num>
  <w:num w:numId="8" w16cid:durableId="358437003">
    <w:abstractNumId w:val="3"/>
  </w:num>
  <w:num w:numId="9" w16cid:durableId="1009870666">
    <w:abstractNumId w:val="2"/>
  </w:num>
  <w:num w:numId="10" w16cid:durableId="605893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72EF"/>
    <w:rsid w:val="00910216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952</Characters>
  <Application>Microsoft Office Word</Application>
  <DocSecurity>0</DocSecurity>
  <Lines>95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2025-12-16T07:54:00Z</dcterms:created>
  <dcterms:modified xsi:type="dcterms:W3CDTF">2025-12-16T07:54:00Z</dcterms:modified>
</cp:coreProperties>
</file>