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30F97B48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AD5DF7" w:rsidRPr="00AD5DF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ศูนย์บรรณสารและสื่อการศึกษา                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181EB246" w:rsidR="00A87FE2" w:rsidRPr="00A87FE2" w:rsidRDefault="003F28C9" w:rsidP="00AD5DF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>งานบริหารงานทั่วไป</w:t>
      </w:r>
      <w:r w:rsidR="00AD5DF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>เงินสำรองจ่ายของหน</w:t>
      </w:r>
      <w:r w:rsidR="00AD5DF7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วยงาน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24178F20" w:rsidR="00AB61FF" w:rsidRDefault="003F28C9" w:rsidP="00AD5DF7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5DF7" w:rsidRPr="00AD5DF7">
        <w:rPr>
          <w:rFonts w:ascii="TH SarabunPSK" w:hAnsi="TH SarabunPSK" w:cs="TH SarabunPSK"/>
          <w:sz w:val="32"/>
          <w:szCs w:val="32"/>
          <w:cs/>
        </w:rPr>
        <w:t>ส่งหลักฐานการเงินเกินกำหนดระยะเวลา 5 วันทำการ นับจากวันที่ได้รับเงิน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D5DF7" w:rsidRPr="00256292" w14:paraId="06F10494" w14:textId="77777777" w:rsidTr="00AD5DF7">
        <w:trPr>
          <w:trHeight w:val="88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330024A7" w14:textId="785761AE" w:rsidR="00AD5DF7" w:rsidRPr="00AD5DF7" w:rsidRDefault="00AD5DF7" w:rsidP="00AD5DF7">
            <w:pPr>
              <w:pStyle w:val="ListParagraph"/>
              <w:numPr>
                <w:ilvl w:val="0"/>
                <w:numId w:val="7"/>
              </w:numPr>
              <w:tabs>
                <w:tab w:val="left" w:pos="2520"/>
              </w:tabs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กำหนด</w:t>
            </w:r>
            <w:r w:rsidRPr="00AD5D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นโยบายส่งหลักฐานการเงินภายใน </w:t>
            </w:r>
            <w:r w:rsidRPr="00AD5DF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วันทำการ </w:t>
            </w:r>
            <w:r w:rsidRPr="00AD5DF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AD5DF7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ได้รับเงิน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359A6C50" w14:textId="7576C830" w:rsidR="00AD5DF7" w:rsidRPr="002A618B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06ADDD19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77777777" w:rsidR="00AD5DF7" w:rsidRPr="001A634E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5F2069B5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77777777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5C0C8519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4A0059FD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B549D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26A74A94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</w:tc>
        <w:tc>
          <w:tcPr>
            <w:tcW w:w="70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14C8E87D" w:rsidR="00AD5DF7" w:rsidRPr="00256292" w:rsidRDefault="00AD5DF7" w:rsidP="00AD5DF7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B87556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bottom w:val="dotted" w:sz="4" w:space="0" w:color="auto"/>
            </w:tcBorders>
          </w:tcPr>
          <w:p w14:paraId="05C679FC" w14:textId="380B71AF" w:rsidR="00AD5DF7" w:rsidRPr="00F05F3D" w:rsidRDefault="00AD5DF7" w:rsidP="00AD5DF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05F3D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  <w:t>….</w:t>
            </w:r>
          </w:p>
        </w:tc>
      </w:tr>
      <w:tr w:rsidR="00AD5DF7" w:rsidRPr="00256292" w14:paraId="37AE6245" w14:textId="77777777" w:rsidTr="00AD5DF7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4A35D173" w14:textId="744875E6" w:rsidR="00AD5DF7" w:rsidRPr="00AD5DF7" w:rsidRDefault="00AD5DF7" w:rsidP="00AD5DF7">
            <w:pPr>
              <w:pStyle w:val="ListParagraph"/>
              <w:numPr>
                <w:ilvl w:val="0"/>
                <w:numId w:val="7"/>
              </w:num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แจ้งเตือนพนักงานให้ส่งหลักฐานการเงินก่อนครบกำหนด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0DB10BB0" w14:textId="0524ED19" w:rsidR="00AD5DF7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57380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7380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C1A096C" w14:textId="39DFFC9F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DE84DB2" w14:textId="01CF2892" w:rsidR="00AD5DF7" w:rsidRPr="001A634E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3F9A13A" w14:textId="3913B161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AAACF6A" w14:textId="2CF17CA2" w:rsidR="00AD5DF7" w:rsidRPr="00256292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E3E8D4" w14:textId="6D3C87EB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67E642" w14:textId="47470B33" w:rsidR="00AD5DF7" w:rsidRPr="005B549D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F93244" w14:textId="48598CF8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A0A2EB2" w14:textId="0B856DC9" w:rsidR="00AD5DF7" w:rsidRPr="00B87556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73AE5441" w14:textId="77777777" w:rsidR="00AD5DF7" w:rsidRPr="00F05F3D" w:rsidRDefault="00AD5DF7" w:rsidP="00AD5DF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01E3298B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vMerge/>
          </w:tcPr>
          <w:p w14:paraId="02BD6A94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  <w:tr w:rsidR="00AD5DF7" w:rsidRPr="00256292" w14:paraId="78AAD33A" w14:textId="77777777" w:rsidTr="00AD5DF7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2BF3ABD9" w14:textId="13107751" w:rsidR="00AD5DF7" w:rsidRPr="00AD5DF7" w:rsidRDefault="00AD5DF7" w:rsidP="00AD5DF7">
            <w:pPr>
              <w:pStyle w:val="ListParagraph"/>
              <w:numPr>
                <w:ilvl w:val="0"/>
                <w:numId w:val="7"/>
              </w:num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ผู้ควบคุมเงินฯ</w:t>
            </w:r>
            <w:r w:rsidRPr="00AD5D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ตรวจสอบและรายงานบังคับบัญชา</w:t>
            </w:r>
            <w:r w:rsidRPr="00AD5D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หากเกินกำหนด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3E147880" w14:textId="74A88DBA" w:rsidR="00AD5DF7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57380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7380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325FAA15" w14:textId="57C31215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1B0CAA78" w14:textId="71998D70" w:rsidR="00AD5DF7" w:rsidRPr="001A634E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FF471F8" w14:textId="2AD3EB6A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FC50FA8" w14:textId="1EFB0060" w:rsidR="00AD5DF7" w:rsidRPr="00256292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5F694B1" w14:textId="1E4A2590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FB34377" w14:textId="1D8FD21E" w:rsidR="00AD5DF7" w:rsidRPr="005B549D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B2FD4C4" w14:textId="317C8358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02474F" w14:textId="10C79486" w:rsidR="00AD5DF7" w:rsidRPr="00B87556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63766EF3" w14:textId="77777777" w:rsidR="00AD5DF7" w:rsidRPr="00F05F3D" w:rsidRDefault="00AD5DF7" w:rsidP="00AD5DF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518B4488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vMerge/>
          </w:tcPr>
          <w:p w14:paraId="66D0F098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  <w:tr w:rsidR="00AD5DF7" w:rsidRPr="00256292" w14:paraId="2D85502A" w14:textId="77777777" w:rsidTr="00AD5DF7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596B1BB7" w14:textId="10686647" w:rsidR="00AD5DF7" w:rsidRPr="00AD5DF7" w:rsidRDefault="00AD5DF7" w:rsidP="00AD5DF7">
            <w:pPr>
              <w:pStyle w:val="ListParagraph"/>
              <w:numPr>
                <w:ilvl w:val="0"/>
                <w:numId w:val="7"/>
              </w:numPr>
              <w:tabs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ระงับการเบิกครั้งต่อไป</w:t>
            </w:r>
            <w:r w:rsidRPr="00AD5DF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DF7">
              <w:rPr>
                <w:rFonts w:ascii="TH SarabunPSK" w:hAnsi="TH SarabunPSK" w:cs="TH SarabunPSK"/>
                <w:sz w:val="32"/>
                <w:szCs w:val="32"/>
                <w:cs/>
              </w:rPr>
              <w:t>หากไม่ปฏิบัติตามระยะเวลาที่กำหนด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D13110C" w14:textId="01521AE0" w:rsidR="00AD5DF7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57380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7380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F81E3D5" w14:textId="77AF2DAC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50E4091" w14:textId="167807F0" w:rsidR="00AD5DF7" w:rsidRPr="001A634E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CFBA83" w14:textId="15D53DC2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332A80" w14:textId="30AEFE77" w:rsidR="00AD5DF7" w:rsidRPr="00256292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F25474" w14:textId="4464DD8B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9ECBD1" w14:textId="6C93EDD1" w:rsidR="00AD5DF7" w:rsidRPr="005B549D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FDFD6C" w14:textId="02176058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EFF2AD" w14:textId="55D7B55B" w:rsidR="00AD5DF7" w:rsidRPr="00B87556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0E3D938B" w14:textId="77777777" w:rsidR="00AD5DF7" w:rsidRPr="00F05F3D" w:rsidRDefault="00AD5DF7" w:rsidP="00AD5DF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</w:p>
        </w:tc>
        <w:tc>
          <w:tcPr>
            <w:tcW w:w="582" w:type="dxa"/>
            <w:vMerge/>
          </w:tcPr>
          <w:p w14:paraId="6B51F3EA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  <w:tc>
          <w:tcPr>
            <w:tcW w:w="694" w:type="dxa"/>
            <w:vMerge/>
          </w:tcPr>
          <w:p w14:paraId="42074F98" w14:textId="77777777" w:rsidR="00AD5DF7" w:rsidRPr="00F05F3D" w:rsidRDefault="00AD5DF7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1"/>
  </w:num>
  <w:num w:numId="2" w16cid:durableId="552740815">
    <w:abstractNumId w:val="5"/>
  </w:num>
  <w:num w:numId="3" w16cid:durableId="560018404">
    <w:abstractNumId w:val="3"/>
  </w:num>
  <w:num w:numId="4" w16cid:durableId="1241480124">
    <w:abstractNumId w:val="4"/>
  </w:num>
  <w:num w:numId="5" w16cid:durableId="1252157319">
    <w:abstractNumId w:val="0"/>
  </w:num>
  <w:num w:numId="6" w16cid:durableId="618296121">
    <w:abstractNumId w:val="2"/>
  </w:num>
  <w:num w:numId="7" w16cid:durableId="20058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2C692A"/>
    <w:rsid w:val="003F28C9"/>
    <w:rsid w:val="00500D35"/>
    <w:rsid w:val="00625E99"/>
    <w:rsid w:val="006D5E54"/>
    <w:rsid w:val="00733299"/>
    <w:rsid w:val="0082671B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988</Characters>
  <Application>Microsoft Office Word</Application>
  <DocSecurity>0</DocSecurity>
  <Lines>98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2025-12-16T06:57:00Z</dcterms:created>
  <dcterms:modified xsi:type="dcterms:W3CDTF">2025-12-16T06:57:00Z</dcterms:modified>
</cp:coreProperties>
</file>