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3A34E" w14:textId="784CF742" w:rsidR="00290D34" w:rsidRPr="00017D87" w:rsidRDefault="00017D87" w:rsidP="009455FC">
      <w:pPr>
        <w:jc w:val="center"/>
        <w:rPr>
          <w:rFonts w:ascii="TH SarabunPSK" w:eastAsia="Calibri" w:hAnsi="TH SarabunPSK" w:cs="TH SarabunPSK"/>
          <w:b/>
          <w:bCs/>
          <w:color w:val="0000CC"/>
          <w:sz w:val="36"/>
          <w:szCs w:val="36"/>
          <w:lang w:bidi="th-TH"/>
        </w:rPr>
      </w:pPr>
      <w:r>
        <w:rPr>
          <w:rFonts w:ascii="TH SarabunPSK" w:eastAsia="Calibri" w:hAnsi="TH SarabunPSK" w:cs="TH SarabunPSK"/>
          <w:b/>
          <w:bCs/>
          <w:noProof/>
          <w:color w:val="0000CC"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8C1F0" wp14:editId="63CD03F2">
                <wp:simplePos x="0" y="0"/>
                <wp:positionH relativeFrom="column">
                  <wp:posOffset>8362951</wp:posOffset>
                </wp:positionH>
                <wp:positionV relativeFrom="paragraph">
                  <wp:posOffset>-476250</wp:posOffset>
                </wp:positionV>
                <wp:extent cx="1562100" cy="476250"/>
                <wp:effectExtent l="0" t="0" r="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BBCE1" w14:textId="039C7624" w:rsidR="00017D87" w:rsidRPr="00DF4FF5" w:rsidRDefault="00754893" w:rsidP="00017D87">
                            <w:pPr>
                              <w:pStyle w:val="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เอกสารแนบ</w:t>
                            </w:r>
                            <w:r w:rsidR="00017D87" w:rsidRPr="00DF4FF5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6002FA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C8C1F0" id="Rectangle 1" o:spid="_x0000_s1026" style="position:absolute;left:0;text-align:left;margin-left:658.5pt;margin-top:-37.5pt;width:123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" filled="f" stroked="f">
                <v:shadow on="t" color="black" opacity="22937f" origin=",.5" offset="0,.63889mm"/>
                <v:textbox>
                  <w:txbxContent>
                    <w:p w14:paraId="43DBBCE1" w14:textId="039C7624" w:rsidR="00017D87" w:rsidRPr="00DF4FF5" w:rsidRDefault="00754893" w:rsidP="00017D87">
                      <w:pPr>
                        <w:pStyle w:val="Head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เอกสารแนบ</w:t>
                      </w:r>
                      <w:r w:rsidR="00017D87" w:rsidRPr="00DF4FF5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6002FA"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="00BA4C6D"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>รายงาน</w:t>
      </w:r>
      <w:r w:rsidR="002C3D61"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>ความคืบหน้า</w:t>
      </w:r>
      <w:r w:rsidR="00BA4C6D"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>ผลการดำเนินงานตาม</w:t>
      </w:r>
      <w:r w:rsidRPr="004F1AB8">
        <w:rPr>
          <w:rFonts w:ascii="TH SarabunPSK" w:eastAsia="Calibri" w:hAnsi="TH SarabunPSK" w:cs="TH SarabunPSK"/>
          <w:b/>
          <w:bCs/>
          <w:color w:val="0000CC"/>
          <w:sz w:val="36"/>
          <w:szCs w:val="36"/>
          <w:cs/>
          <w:lang w:bidi="th-TH"/>
        </w:rPr>
        <w:t>แผนพัฒนา</w:t>
      </w:r>
      <w:r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>คุณภาพการศึกษา</w:t>
      </w:r>
      <w:r w:rsidRPr="00715CBB">
        <w:rPr>
          <w:rFonts w:ascii="TH SarabunPSK" w:eastAsia="Calibri" w:hAnsi="TH SarabunPSK" w:cs="TH SarabunPSK"/>
          <w:b/>
          <w:bCs/>
          <w:color w:val="0000CC"/>
          <w:sz w:val="36"/>
          <w:szCs w:val="36"/>
          <w:cs/>
          <w:lang w:bidi="th-TH"/>
        </w:rPr>
        <w:t xml:space="preserve">ตามแนวทางการพัฒนาคุณภาพการศึกษาด้วยเกณฑ์ </w:t>
      </w:r>
      <w:r w:rsidRPr="00715CBB">
        <w:rPr>
          <w:rFonts w:ascii="TH SarabunPSK" w:eastAsia="Calibri" w:hAnsi="TH SarabunPSK" w:cs="TH SarabunPSK"/>
          <w:b/>
          <w:bCs/>
          <w:color w:val="0000CC"/>
          <w:sz w:val="36"/>
          <w:szCs w:val="36"/>
          <w:lang w:bidi="th-TH"/>
        </w:rPr>
        <w:t>EdPEx</w:t>
      </w:r>
      <w:r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 xml:space="preserve"> </w:t>
      </w:r>
      <w:r w:rsidR="00BA4C6D">
        <w:rPr>
          <w:rFonts w:ascii="TH SarabunPSK" w:eastAsia="Calibri" w:hAnsi="TH SarabunPSK" w:cs="TH SarabunPSK"/>
          <w:b/>
          <w:bCs/>
          <w:color w:val="0000CC"/>
          <w:sz w:val="36"/>
          <w:szCs w:val="36"/>
          <w:cs/>
          <w:lang w:bidi="th-TH"/>
        </w:rPr>
        <w:br/>
      </w:r>
      <w:r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>สำนัก</w:t>
      </w:r>
      <w:r w:rsidRPr="004F1AB8">
        <w:rPr>
          <w:rFonts w:ascii="TH SarabunPSK" w:eastAsia="Calibri" w:hAnsi="TH SarabunPSK" w:cs="TH SarabunPSK"/>
          <w:b/>
          <w:bCs/>
          <w:color w:val="0000CC"/>
          <w:sz w:val="36"/>
          <w:szCs w:val="36"/>
          <w:cs/>
          <w:lang w:bidi="th-TH"/>
        </w:rPr>
        <w:t>วิชา</w:t>
      </w:r>
      <w:r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>.......................................</w:t>
      </w:r>
      <w:r>
        <w:rPr>
          <w:rFonts w:ascii="TH SarabunPSK" w:eastAsia="Calibri" w:hAnsi="TH SarabunPSK" w:cs="TH SarabunPSK"/>
          <w:b/>
          <w:bCs/>
          <w:color w:val="0000CC"/>
          <w:sz w:val="36"/>
          <w:szCs w:val="36"/>
          <w:cs/>
          <w:lang w:bidi="th-TH"/>
        </w:rPr>
        <w:br/>
      </w:r>
      <w:r w:rsidR="00EC48BC"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>แผนพัฒนาสำนักวิชา เรื่อง</w:t>
      </w:r>
      <w:r w:rsidR="00290D34" w:rsidRPr="00017D87"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 xml:space="preserve">ที่ 1 </w:t>
      </w:r>
      <w:r w:rsidR="00290D34" w:rsidRPr="00017D87">
        <w:rPr>
          <w:rFonts w:ascii="TH SarabunPSK" w:eastAsia="Calibri" w:hAnsi="TH SarabunPSK" w:cs="TH SarabunPSK"/>
          <w:b/>
          <w:bCs/>
          <w:color w:val="0000CC"/>
          <w:sz w:val="36"/>
          <w:szCs w:val="36"/>
          <w:cs/>
          <w:lang w:bidi="th-TH"/>
        </w:rPr>
        <w:t>: ……………………………………………………………………………</w:t>
      </w:r>
    </w:p>
    <w:p w14:paraId="04B30D42" w14:textId="77777777" w:rsidR="00017D87" w:rsidRDefault="00017D87" w:rsidP="00017D87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</w:p>
    <w:p w14:paraId="616EA01D" w14:textId="584FB3D6" w:rsidR="009455FC" w:rsidRPr="009455FC" w:rsidRDefault="009455FC" w:rsidP="00017D8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455FC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หัวหน้าแผนพั</w:t>
      </w:r>
      <w:r w:rsidRPr="009455FC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 xml:space="preserve">ฒนา </w:t>
      </w:r>
      <w:r w:rsidRPr="009455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</w:p>
    <w:p w14:paraId="6C016D0C" w14:textId="1B240F02" w:rsidR="009455FC" w:rsidRPr="009455FC" w:rsidRDefault="009455FC" w:rsidP="00017D87">
      <w:pP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9455FC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คณะทำงาน/ผู้รับผิดชอบ :</w:t>
      </w:r>
    </w:p>
    <w:p w14:paraId="48552FFD" w14:textId="0024360B" w:rsidR="009455FC" w:rsidRPr="009455FC" w:rsidRDefault="00290D34" w:rsidP="00017D8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455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ระยะเวลาในการดำเนินการ </w:t>
      </w:r>
      <w:r w:rsidRPr="009455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</w:p>
    <w:p w14:paraId="0692BBF9" w14:textId="368470A0" w:rsidR="00071EEB" w:rsidRPr="00071EEB" w:rsidRDefault="009455FC" w:rsidP="00206914">
      <w:pPr>
        <w:tabs>
          <w:tab w:val="left" w:pos="8625"/>
          <w:tab w:val="left" w:pos="9075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9455FC">
        <w:rPr>
          <w:rFonts w:ascii="TH SarabunPSK" w:hAnsi="TH SarabunPSK" w:cs="TH SarabunPSK"/>
          <w:b/>
          <w:bCs/>
          <w:sz w:val="32"/>
          <w:szCs w:val="32"/>
          <w:lang w:bidi="th-TH"/>
        </w:rPr>
        <w:t>OFI</w:t>
      </w:r>
      <w:r w:rsidRPr="009455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ที่เลือกดำเนินการ</w:t>
      </w:r>
      <w:r w:rsidR="00017D87" w:rsidRPr="009455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17D87" w:rsidRPr="009455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071E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71EEB" w:rsidRPr="00071EEB">
        <w:rPr>
          <w:rFonts w:ascii="TH SarabunPSK" w:hAnsi="TH SarabunPSK" w:cs="TH SarabunPSK" w:hint="cs"/>
          <w:sz w:val="32"/>
          <w:szCs w:val="32"/>
          <w:cs/>
          <w:lang w:bidi="th-TH"/>
        </w:rPr>
        <w:t>จากหมวดที่ .....เรื่อง..................</w:t>
      </w:r>
      <w:r w:rsidR="0020691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0691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05075D4B" w14:textId="13512F40" w:rsidR="00071EEB" w:rsidRPr="00071EEB" w:rsidRDefault="00071EEB" w:rsidP="002069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ind w:right="-108"/>
        <w:rPr>
          <w:rFonts w:ascii="TH SarabunPSK" w:hAnsi="TH SarabunPSK" w:cs="TH SarabunPSK"/>
          <w:sz w:val="32"/>
          <w:szCs w:val="32"/>
          <w:lang w:bidi="th-TH"/>
        </w:rPr>
      </w:pPr>
      <w:r w:rsidRPr="00071EE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EE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EE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EE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 </w:t>
      </w:r>
      <w:r w:rsidRPr="00071EEB">
        <w:rPr>
          <w:rFonts w:ascii="TH SarabunPSK" w:hAnsi="TH SarabunPSK" w:cs="TH SarabunPSK"/>
          <w:sz w:val="32"/>
          <w:szCs w:val="32"/>
          <w:lang w:bidi="th-TH"/>
        </w:rPr>
        <w:t xml:space="preserve">Key theme </w:t>
      </w:r>
      <w:r w:rsidRPr="00071EEB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 ...............</w:t>
      </w:r>
      <w:r w:rsidR="0020691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06914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35F0B629" w14:textId="1C54ABFB" w:rsidR="00290D34" w:rsidRPr="00290D34" w:rsidRDefault="00290D34" w:rsidP="00017D87">
      <w:pPr>
        <w:rPr>
          <w:rFonts w:ascii="TH SarabunPSK" w:hAnsi="TH SarabunPSK" w:cs="TH SarabunPSK"/>
          <w:sz w:val="32"/>
          <w:szCs w:val="32"/>
          <w:lang w:bidi="th-TH"/>
        </w:rPr>
      </w:pPr>
      <w:r w:rsidRPr="009455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ความเชื่อมโยงกับแผนพัฒนามหาวิทยาลัย </w:t>
      </w:r>
      <w:r w:rsidRPr="009455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Pr="00290D3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90D34">
        <w:rPr>
          <w:rFonts w:ascii="TH SarabunPSK" w:hAnsi="TH SarabunPSK" w:cs="TH SarabunPSK" w:hint="cs"/>
          <w:sz w:val="32"/>
          <w:szCs w:val="32"/>
          <w:cs/>
          <w:lang w:bidi="th-TH"/>
        </w:rPr>
        <w:t>ประเด็นยุทธศาสตร์ที่ ....... เรื่อง ......................................................</w:t>
      </w:r>
      <w:r w:rsidR="00D367B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</w:t>
      </w:r>
    </w:p>
    <w:p w14:paraId="6E8913D1" w14:textId="7EDF8F8B" w:rsidR="00290D34" w:rsidRPr="005612BD" w:rsidRDefault="00D367BB" w:rsidP="00017D87">
      <w:pPr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290D34" w:rsidRPr="005612BD">
        <w:rPr>
          <w:rFonts w:ascii="TH SarabunPSK" w:hAnsi="TH SarabunPSK" w:cs="TH SarabunPSK" w:hint="cs"/>
          <w:sz w:val="32"/>
          <w:szCs w:val="32"/>
          <w:cs/>
          <w:lang w:bidi="th-TH"/>
        </w:rPr>
        <w:t>กลยุทธ์ที่ ......... เรื่อง 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2788"/>
        <w:gridCol w:w="4860"/>
        <w:gridCol w:w="2340"/>
        <w:gridCol w:w="2070"/>
      </w:tblGrid>
      <w:tr w:rsidR="009455FC" w14:paraId="7C2FA5D3" w14:textId="74037A83" w:rsidTr="006002FA">
        <w:tc>
          <w:tcPr>
            <w:tcW w:w="2787" w:type="dxa"/>
            <w:vAlign w:val="center"/>
          </w:tcPr>
          <w:p w14:paraId="631977E6" w14:textId="7EB47B40" w:rsidR="009455FC" w:rsidRPr="009455FC" w:rsidRDefault="009455FC" w:rsidP="000114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45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  <w:r w:rsidR="00E9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="00E959EF"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(ระบุเป้าหมายรายปี </w:t>
            </w:r>
            <w:r w:rsidR="00E9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="00E959EF"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หาก</w:t>
            </w:r>
            <w:r w:rsidR="00E95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ระยะเวลา </w:t>
            </w:r>
            <w:r w:rsidR="00E959E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&gt;</w:t>
            </w:r>
            <w:r w:rsidR="00E959EF"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E959EF" w:rsidRPr="008A0C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="00E959EF"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ปี)</w:t>
            </w:r>
          </w:p>
        </w:tc>
        <w:tc>
          <w:tcPr>
            <w:tcW w:w="2788" w:type="dxa"/>
            <w:vAlign w:val="center"/>
          </w:tcPr>
          <w:p w14:paraId="6319A651" w14:textId="7FEBF4C3" w:rsidR="009455FC" w:rsidRPr="009455FC" w:rsidRDefault="009455FC" w:rsidP="000114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45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ตัวชี้วัดความสำเร็จ</w:t>
            </w:r>
            <w:r w:rsidR="00E9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="00E959EF"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(ระบุตัวชี้วัดรายปี </w:t>
            </w:r>
            <w:r w:rsidR="00E959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="00E959EF"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หาก</w:t>
            </w:r>
            <w:r w:rsidR="00E95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ระยะเวลา </w:t>
            </w:r>
            <w:r w:rsidR="00E959E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&gt;</w:t>
            </w:r>
            <w:r w:rsidR="00E95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E959EF" w:rsidRPr="008A0C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="00E959EF"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</w:t>
            </w:r>
            <w:r w:rsidR="00E95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860" w:type="dxa"/>
            <w:vAlign w:val="center"/>
          </w:tcPr>
          <w:p w14:paraId="6A0E639D" w14:textId="4D2B615C" w:rsidR="009455FC" w:rsidRPr="009455FC" w:rsidRDefault="009455FC" w:rsidP="004956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45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  <w:r w:rsidR="00D3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1FB2B413" w14:textId="3E4D0BA9" w:rsidR="004E0BCD" w:rsidRDefault="009455FC" w:rsidP="000114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ร้อยละของความสำเร็จ</w:t>
            </w:r>
          </w:p>
          <w:p w14:paraId="14603F5A" w14:textId="50DF404D" w:rsidR="009455FC" w:rsidRPr="009455FC" w:rsidRDefault="009455FC" w:rsidP="000114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เทียบกับ</w:t>
            </w:r>
            <w:r w:rsidR="004E0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เป้าหมายรายปี</w:t>
            </w:r>
          </w:p>
        </w:tc>
        <w:tc>
          <w:tcPr>
            <w:tcW w:w="2070" w:type="dxa"/>
            <w:vAlign w:val="center"/>
          </w:tcPr>
          <w:p w14:paraId="447FE781" w14:textId="4E4EDE88" w:rsidR="004E0BCD" w:rsidRPr="009455FC" w:rsidRDefault="009455FC" w:rsidP="006002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9455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="00D330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9455FC" w14:paraId="4CC00B63" w14:textId="79E119B3" w:rsidTr="006002FA">
        <w:tc>
          <w:tcPr>
            <w:tcW w:w="2787" w:type="dxa"/>
          </w:tcPr>
          <w:p w14:paraId="5762C740" w14:textId="77777777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 w:hint="cs"/>
                <w:b/>
                <w:bCs/>
                <w:color w:val="auto"/>
                <w:kern w:val="24"/>
                <w:sz w:val="30"/>
                <w:szCs w:val="30"/>
                <w:cs/>
              </w:rPr>
              <w:t xml:space="preserve">ปีที่ </w:t>
            </w:r>
            <w:r w:rsidRPr="00011454"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  <w:t>1</w:t>
            </w:r>
          </w:p>
          <w:p w14:paraId="0382CCBA" w14:textId="727B0152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1</w:t>
            </w:r>
            <w:r w:rsidR="00011454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  <w:p w14:paraId="4BF4B351" w14:textId="73EE9C0D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2</w:t>
            </w:r>
            <w:r w:rsidR="00011454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  <w:p w14:paraId="059009AA" w14:textId="23E582E7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3</w:t>
            </w:r>
            <w:r w:rsidR="00011454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  <w:p w14:paraId="01CF6D11" w14:textId="77777777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 w:hint="cs"/>
                <w:b/>
                <w:bCs/>
                <w:color w:val="auto"/>
                <w:kern w:val="24"/>
                <w:sz w:val="30"/>
                <w:szCs w:val="30"/>
                <w:cs/>
              </w:rPr>
              <w:t xml:space="preserve">ปีที่ </w:t>
            </w:r>
            <w:r w:rsidRPr="00011454"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  <w:t>2</w:t>
            </w:r>
          </w:p>
          <w:p w14:paraId="0D97E265" w14:textId="36DBAC37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1</w:t>
            </w:r>
            <w:r w:rsidR="00011454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…………….</w:t>
            </w:r>
          </w:p>
          <w:p w14:paraId="16D4FF88" w14:textId="246A7AB8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2</w:t>
            </w:r>
            <w:r w:rsidR="00011454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……………..</w:t>
            </w:r>
          </w:p>
          <w:p w14:paraId="4AF98823" w14:textId="23F2BC49" w:rsidR="009455FC" w:rsidRPr="00011454" w:rsidRDefault="009455FC" w:rsidP="00071EEB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454">
              <w:rPr>
                <w:rFonts w:ascii="TH SarabunPSK" w:eastAsia="Times New Roman" w:hAnsi="TH SarabunPSK" w:cs="TH SarabunPSK"/>
                <w:kern w:val="24"/>
                <w:sz w:val="30"/>
                <w:szCs w:val="30"/>
                <w:lang w:bidi="th-TH"/>
              </w:rPr>
              <w:t>3</w:t>
            </w:r>
            <w:r w:rsidR="00011454">
              <w:rPr>
                <w:rFonts w:ascii="TH SarabunPSK" w:eastAsia="Times New Roman" w:hAnsi="TH SarabunPSK" w:cs="TH SarabunPSK" w:hint="cs"/>
                <w:kern w:val="24"/>
                <w:sz w:val="30"/>
                <w:szCs w:val="30"/>
                <w:cs/>
                <w:lang w:bidi="th-TH"/>
              </w:rPr>
              <w:t xml:space="preserve"> </w:t>
            </w:r>
            <w:r w:rsidRPr="00011454">
              <w:rPr>
                <w:rFonts w:ascii="TH SarabunPSK" w:eastAsia="Times New Roman" w:hAnsi="TH SarabunPSK" w:cs="TH SarabunPSK"/>
                <w:kern w:val="24"/>
                <w:sz w:val="30"/>
                <w:szCs w:val="30"/>
                <w:cs/>
                <w:lang w:bidi="th-TH"/>
              </w:rPr>
              <w:t>………………</w:t>
            </w:r>
          </w:p>
        </w:tc>
        <w:tc>
          <w:tcPr>
            <w:tcW w:w="2788" w:type="dxa"/>
          </w:tcPr>
          <w:p w14:paraId="513F2185" w14:textId="77777777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 w:hint="cs"/>
                <w:b/>
                <w:bCs/>
                <w:color w:val="auto"/>
                <w:kern w:val="24"/>
                <w:sz w:val="30"/>
                <w:szCs w:val="30"/>
                <w:cs/>
              </w:rPr>
              <w:t>ปีที่</w:t>
            </w:r>
            <w:r w:rsidRPr="00011454"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011454"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  <w:t>1</w:t>
            </w:r>
          </w:p>
          <w:p w14:paraId="7DF5BA70" w14:textId="028D5343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1</w:t>
            </w:r>
            <w:r w:rsidR="00011454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  <w:p w14:paraId="56FE53B2" w14:textId="02BFD7DB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2</w:t>
            </w:r>
            <w:r w:rsidR="00011454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  <w:p w14:paraId="75DDBAFD" w14:textId="14C8ADFA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3</w:t>
            </w:r>
            <w:r w:rsidR="00011454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  <w:p w14:paraId="565B6841" w14:textId="77777777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 w:hint="cs"/>
                <w:b/>
                <w:bCs/>
                <w:color w:val="auto"/>
                <w:kern w:val="24"/>
                <w:sz w:val="30"/>
                <w:szCs w:val="30"/>
                <w:cs/>
              </w:rPr>
              <w:t>ปีที่</w:t>
            </w:r>
            <w:r w:rsidRPr="00011454"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011454"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  <w:t>2</w:t>
            </w:r>
          </w:p>
          <w:p w14:paraId="0BBB78A2" w14:textId="71C709E2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1</w:t>
            </w:r>
            <w:r w:rsidR="00011454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…………….</w:t>
            </w:r>
          </w:p>
          <w:p w14:paraId="320F8B5C" w14:textId="7BD312E9" w:rsidR="009455FC" w:rsidRPr="00011454" w:rsidRDefault="009455FC" w:rsidP="00071EEB">
            <w:pPr>
              <w:pStyle w:val="NormalWeb"/>
              <w:spacing w:before="0" w:beforeAutospacing="0" w:after="0" w:afterAutospacing="0" w:line="360" w:lineRule="exact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2</w:t>
            </w:r>
            <w:r w:rsidR="00011454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011454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……………..</w:t>
            </w:r>
          </w:p>
          <w:p w14:paraId="61E8838D" w14:textId="176E0323" w:rsidR="009455FC" w:rsidRPr="00011454" w:rsidRDefault="009455FC" w:rsidP="00071EEB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454">
              <w:rPr>
                <w:rFonts w:ascii="TH SarabunPSK" w:hAnsi="TH SarabunPSK" w:cs="TH SarabunPSK"/>
                <w:kern w:val="24"/>
                <w:sz w:val="30"/>
                <w:szCs w:val="30"/>
                <w:cs/>
                <w:lang w:bidi="th-TH"/>
              </w:rPr>
              <w:t>3</w:t>
            </w:r>
            <w:r w:rsidR="00011454">
              <w:rPr>
                <w:rFonts w:ascii="TH SarabunPSK" w:hAnsi="TH SarabunPSK" w:cs="TH SarabunPSK" w:hint="cs"/>
                <w:kern w:val="24"/>
                <w:sz w:val="30"/>
                <w:szCs w:val="30"/>
                <w:cs/>
                <w:lang w:bidi="th-TH"/>
              </w:rPr>
              <w:t xml:space="preserve"> </w:t>
            </w:r>
            <w:r w:rsidRPr="00011454">
              <w:rPr>
                <w:rFonts w:ascii="TH SarabunPSK" w:hAnsi="TH SarabunPSK" w:cs="TH SarabunPSK"/>
                <w:kern w:val="24"/>
                <w:sz w:val="30"/>
                <w:szCs w:val="30"/>
                <w:cs/>
                <w:lang w:bidi="th-TH"/>
              </w:rPr>
              <w:t>………………</w:t>
            </w:r>
          </w:p>
        </w:tc>
        <w:tc>
          <w:tcPr>
            <w:tcW w:w="4860" w:type="dxa"/>
          </w:tcPr>
          <w:p w14:paraId="40ACDF70" w14:textId="77777777" w:rsidR="009455FC" w:rsidRDefault="004E0BCD" w:rsidP="00071EEB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1145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รายงานทุก </w:t>
            </w:r>
            <w:r w:rsidRPr="0001145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6 </w:t>
            </w:r>
            <w:r w:rsidRPr="00011454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เดือน</w:t>
            </w:r>
            <w:r w:rsidR="0049568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  <w:p w14:paraId="08C555A4" w14:textId="77777777" w:rsidR="00495681" w:rsidRDefault="00495681" w:rsidP="00071EEB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ครั้งที่ 1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มีนาคม 2564</w:t>
            </w:r>
          </w:p>
          <w:p w14:paraId="300B9416" w14:textId="386E1A92" w:rsidR="00495681" w:rsidRPr="00011454" w:rsidRDefault="00495681" w:rsidP="00071EEB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ครั้งที่ 2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กันยายน 2564</w:t>
            </w:r>
          </w:p>
        </w:tc>
        <w:tc>
          <w:tcPr>
            <w:tcW w:w="2340" w:type="dxa"/>
          </w:tcPr>
          <w:p w14:paraId="3DD0FD1B" w14:textId="77777777" w:rsidR="00D33004" w:rsidRPr="006002FA" w:rsidRDefault="00D33004" w:rsidP="00071EEB">
            <w:pPr>
              <w:pStyle w:val="ListParagraph"/>
              <w:numPr>
                <w:ilvl w:val="0"/>
                <w:numId w:val="30"/>
              </w:numPr>
              <w:spacing w:line="360" w:lineRule="exact"/>
              <w:ind w:left="319" w:hanging="319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6002F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ยังไม่ดำเนินการ</w:t>
            </w:r>
          </w:p>
          <w:p w14:paraId="158ABC11" w14:textId="779345B0" w:rsidR="00D33004" w:rsidRPr="006002FA" w:rsidRDefault="00D33004" w:rsidP="00071EEB">
            <w:pPr>
              <w:pStyle w:val="ListParagraph"/>
              <w:numPr>
                <w:ilvl w:val="0"/>
                <w:numId w:val="30"/>
              </w:numPr>
              <w:spacing w:line="360" w:lineRule="exact"/>
              <w:ind w:left="319" w:hanging="319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6002F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อยู่ระหว่างดำเนินการ ระบุร้อยละ</w:t>
            </w:r>
            <w:r w:rsidR="00495681" w:rsidRPr="006002F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..........</w:t>
            </w:r>
          </w:p>
          <w:p w14:paraId="31043203" w14:textId="25B999EB" w:rsidR="00D33004" w:rsidRPr="006002FA" w:rsidRDefault="00D33004" w:rsidP="00071EEB">
            <w:pPr>
              <w:pStyle w:val="ListParagraph"/>
              <w:numPr>
                <w:ilvl w:val="0"/>
                <w:numId w:val="30"/>
              </w:numPr>
              <w:spacing w:line="360" w:lineRule="exact"/>
              <w:ind w:left="319" w:hanging="319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6002F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ดำเนินการแล้วเสร็จ</w:t>
            </w:r>
          </w:p>
          <w:p w14:paraId="67A87B30" w14:textId="72FE3052" w:rsidR="00D33004" w:rsidRPr="00D33004" w:rsidRDefault="00D33004" w:rsidP="00071EEB">
            <w:pPr>
              <w:spacing w:line="36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</w:p>
        </w:tc>
        <w:tc>
          <w:tcPr>
            <w:tcW w:w="2070" w:type="dxa"/>
          </w:tcPr>
          <w:p w14:paraId="4BA3E010" w14:textId="396579F6" w:rsidR="009455FC" w:rsidRPr="00011454" w:rsidRDefault="009455FC" w:rsidP="00071EEB">
            <w:pPr>
              <w:spacing w:line="360" w:lineRule="exact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</w:tbl>
    <w:p w14:paraId="553FE898" w14:textId="4BF6FEEF" w:rsidR="00151082" w:rsidRDefault="00151082" w:rsidP="00151082">
      <w:pPr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sectPr w:rsidR="00151082" w:rsidSect="00864343">
      <w:headerReference w:type="default" r:id="rId7"/>
      <w:footerReference w:type="default" r:id="rId8"/>
      <w:pgSz w:w="16840" w:h="11900" w:orient="landscape"/>
      <w:pgMar w:top="1080" w:right="630" w:bottom="10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CBD7" w14:textId="77777777" w:rsidR="00045448" w:rsidRDefault="00045448" w:rsidP="00C34D4B">
      <w:r>
        <w:separator/>
      </w:r>
    </w:p>
  </w:endnote>
  <w:endnote w:type="continuationSeparator" w:id="0">
    <w:p w14:paraId="1327F474" w14:textId="77777777" w:rsidR="00045448" w:rsidRDefault="00045448" w:rsidP="00C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0835" w14:textId="1442F814" w:rsidR="008D2924" w:rsidRPr="008D2924" w:rsidRDefault="008D2924">
    <w:pPr>
      <w:pStyle w:val="Footer"/>
      <w:rPr>
        <w:rFonts w:ascii="TH SarabunPSK" w:hAnsi="TH SarabunPSK" w:cs="TH SarabunPSK"/>
        <w:sz w:val="14"/>
        <w:szCs w:val="14"/>
      </w:rPr>
    </w:pPr>
    <w:r w:rsidRPr="008D2924">
      <w:rPr>
        <w:rFonts w:ascii="TH SarabunPSK" w:hAnsi="TH SarabunPSK" w:cs="TH SarabunPSK"/>
        <w:sz w:val="14"/>
        <w:szCs w:val="14"/>
      </w:rPr>
      <w:fldChar w:fldCharType="begin"/>
    </w:r>
    <w:r w:rsidRPr="008D2924">
      <w:rPr>
        <w:rFonts w:ascii="TH SarabunPSK" w:hAnsi="TH SarabunPSK" w:cs="TH SarabunPSK"/>
        <w:sz w:val="14"/>
        <w:szCs w:val="14"/>
      </w:rPr>
      <w:instrText xml:space="preserve"> FILENAME  \p  \</w:instrText>
    </w:r>
    <w:r w:rsidRPr="008D2924">
      <w:rPr>
        <w:rFonts w:ascii="TH SarabunPSK" w:hAnsi="TH SarabunPSK" w:cs="TH SarabunPSK"/>
        <w:sz w:val="14"/>
        <w:szCs w:val="14"/>
        <w:cs/>
        <w:lang w:bidi="th-TH"/>
      </w:rPr>
      <w:instrText xml:space="preserve">* </w:instrText>
    </w:r>
    <w:r w:rsidRPr="008D2924">
      <w:rPr>
        <w:rFonts w:ascii="TH SarabunPSK" w:hAnsi="TH SarabunPSK" w:cs="TH SarabunPSK"/>
        <w:sz w:val="14"/>
        <w:szCs w:val="14"/>
      </w:rPr>
      <w:instrText xml:space="preserve">MERGEFORMAT </w:instrText>
    </w:r>
    <w:r w:rsidRPr="008D2924">
      <w:rPr>
        <w:rFonts w:ascii="TH SarabunPSK" w:hAnsi="TH SarabunPSK" w:cs="TH SarabunPSK"/>
        <w:sz w:val="14"/>
        <w:szCs w:val="14"/>
      </w:rPr>
      <w:fldChar w:fldCharType="separate"/>
    </w:r>
    <w:r w:rsidR="00D25AC6">
      <w:rPr>
        <w:rFonts w:ascii="TH SarabunPSK" w:hAnsi="TH SarabunPSK" w:cs="TH SarabunPSK"/>
        <w:noProof/>
        <w:sz w:val="14"/>
        <w:szCs w:val="14"/>
      </w:rPr>
      <w:t>D</w:t>
    </w:r>
    <w:r w:rsidR="00D25AC6">
      <w:rPr>
        <w:rFonts w:ascii="TH SarabunPSK" w:hAnsi="TH SarabunPSK" w:cs="TH SarabunPSK"/>
        <w:noProof/>
        <w:sz w:val="14"/>
        <w:szCs w:val="14"/>
        <w:lang w:bidi="th-TH"/>
      </w:rPr>
      <w:t>:</w:t>
    </w:r>
    <w:r w:rsidR="00D25AC6">
      <w:rPr>
        <w:rFonts w:ascii="TH SarabunPSK" w:hAnsi="TH SarabunPSK" w:cs="TH SarabunPSK"/>
        <w:noProof/>
        <w:sz w:val="14"/>
        <w:szCs w:val="14"/>
      </w:rPr>
      <w:t>\</w:t>
    </w:r>
    <w:r w:rsidR="00D25AC6">
      <w:rPr>
        <w:rFonts w:ascii="TH SarabunPSK" w:hAnsi="TH SarabunPSK" w:cs="TH SarabunPSK"/>
        <w:noProof/>
        <w:sz w:val="14"/>
        <w:szCs w:val="14"/>
        <w:cs/>
        <w:lang w:bidi="th-TH"/>
      </w:rPr>
      <w:t xml:space="preserve">ร่างปี </w:t>
    </w:r>
    <w:r w:rsidR="00D25AC6">
      <w:rPr>
        <w:rFonts w:ascii="TH SarabunPSK" w:hAnsi="TH SarabunPSK" w:cs="TH SarabunPSK"/>
        <w:noProof/>
        <w:sz w:val="14"/>
        <w:szCs w:val="14"/>
      </w:rPr>
      <w:t>62\13.</w:t>
    </w:r>
    <w:r w:rsidR="00D25AC6">
      <w:rPr>
        <w:rFonts w:ascii="TH SarabunPSK" w:hAnsi="TH SarabunPSK" w:cs="TH SarabunPSK"/>
        <w:noProof/>
        <w:sz w:val="14"/>
        <w:szCs w:val="14"/>
        <w:cs/>
      </w:rPr>
      <w:t>จม.กรอกข้อมูล</w:t>
    </w:r>
    <w:r w:rsidR="00D25AC6">
      <w:rPr>
        <w:rFonts w:ascii="TH SarabunPSK" w:hAnsi="TH SarabunPSK" w:cs="TH SarabunPSK"/>
        <w:noProof/>
        <w:sz w:val="14"/>
        <w:szCs w:val="14"/>
        <w:cs/>
        <w:lang w:bidi="th-TH"/>
      </w:rPr>
      <w:t xml:space="preserve"> </w:t>
    </w:r>
    <w:r w:rsidR="00D25AC6">
      <w:rPr>
        <w:rFonts w:ascii="TH SarabunPSK" w:hAnsi="TH SarabunPSK" w:cs="TH SarabunPSK"/>
        <w:noProof/>
        <w:sz w:val="14"/>
        <w:szCs w:val="14"/>
      </w:rPr>
      <w:t xml:space="preserve">CHE QA Online </w:t>
    </w:r>
    <w:r w:rsidR="00D25AC6">
      <w:rPr>
        <w:rFonts w:ascii="TH SarabunPSK" w:hAnsi="TH SarabunPSK" w:cs="TH SarabunPSK"/>
        <w:noProof/>
        <w:sz w:val="14"/>
        <w:szCs w:val="14"/>
        <w:cs/>
        <w:lang w:bidi="th-TH"/>
      </w:rPr>
      <w:t>หลักสูตร+สำนักวิชา</w:t>
    </w:r>
    <w:r w:rsidR="00D25AC6">
      <w:rPr>
        <w:rFonts w:ascii="TH SarabunPSK" w:hAnsi="TH SarabunPSK" w:cs="TH SarabunPSK"/>
        <w:noProof/>
        <w:sz w:val="14"/>
        <w:szCs w:val="14"/>
      </w:rPr>
      <w:t>\</w:t>
    </w:r>
    <w:r w:rsidR="00D25AC6">
      <w:rPr>
        <w:rFonts w:ascii="TH SarabunPSK" w:hAnsi="TH SarabunPSK" w:cs="TH SarabunPSK"/>
        <w:noProof/>
        <w:sz w:val="14"/>
        <w:szCs w:val="14"/>
        <w:cs/>
        <w:lang w:bidi="th-TH"/>
      </w:rPr>
      <w:t>เอกสารแนบ</w:t>
    </w:r>
    <w:r w:rsidR="00D25AC6">
      <w:rPr>
        <w:rFonts w:ascii="TH SarabunPSK" w:hAnsi="TH SarabunPSK" w:cs="TH SarabunPSK"/>
        <w:noProof/>
        <w:sz w:val="14"/>
        <w:szCs w:val="14"/>
      </w:rPr>
      <w:t>\</w:t>
    </w:r>
    <w:r w:rsidR="00D25AC6">
      <w:rPr>
        <w:rFonts w:ascii="TH SarabunPSK" w:hAnsi="TH SarabunPSK" w:cs="TH SarabunPSK"/>
        <w:noProof/>
        <w:sz w:val="14"/>
        <w:szCs w:val="14"/>
        <w:cs/>
        <w:lang w:bidi="th-TH"/>
      </w:rPr>
      <w:t>เอกสารแนบ</w:t>
    </w:r>
    <w:r w:rsidR="00D25AC6">
      <w:rPr>
        <w:rFonts w:ascii="TH SarabunPSK" w:hAnsi="TH SarabunPSK" w:cs="TH SarabunPSK"/>
        <w:noProof/>
        <w:sz w:val="14"/>
        <w:szCs w:val="14"/>
        <w:lang w:bidi="th-TH"/>
      </w:rPr>
      <w:t>3-</w:t>
    </w:r>
    <w:r w:rsidR="00D25AC6">
      <w:rPr>
        <w:rFonts w:ascii="TH SarabunPSK" w:hAnsi="TH SarabunPSK" w:cs="TH SarabunPSK"/>
        <w:noProof/>
        <w:sz w:val="14"/>
        <w:szCs w:val="14"/>
        <w:cs/>
        <w:lang w:bidi="th-TH"/>
      </w:rPr>
      <w:t>รายงานความคืบหน้าผลการดำเนินงานตามแผนพัฒนาฯ-ล่าสุด.</w:t>
    </w:r>
    <w:r w:rsidR="00D25AC6">
      <w:rPr>
        <w:rFonts w:ascii="TH SarabunPSK" w:hAnsi="TH SarabunPSK" w:cs="TH SarabunPSK"/>
        <w:noProof/>
        <w:sz w:val="14"/>
        <w:szCs w:val="14"/>
        <w:lang w:bidi="th-TH"/>
      </w:rPr>
      <w:t>docx</w:t>
    </w:r>
    <w:r w:rsidRPr="008D2924">
      <w:rPr>
        <w:rFonts w:ascii="TH SarabunPSK" w:hAnsi="TH SarabunPSK" w:cs="TH SarabunPSK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3E3A" w14:textId="77777777" w:rsidR="00045448" w:rsidRDefault="00045448" w:rsidP="00C34D4B">
      <w:r>
        <w:separator/>
      </w:r>
    </w:p>
  </w:footnote>
  <w:footnote w:type="continuationSeparator" w:id="0">
    <w:p w14:paraId="5E3065CF" w14:textId="77777777" w:rsidR="00045448" w:rsidRDefault="00045448" w:rsidP="00C3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411041"/>
      <w:docPartObj>
        <w:docPartGallery w:val="Watermarks"/>
        <w:docPartUnique/>
      </w:docPartObj>
    </w:sdtPr>
    <w:sdtEndPr/>
    <w:sdtContent>
      <w:p w14:paraId="3256C006" w14:textId="04A4EC7C" w:rsidR="00206914" w:rsidRDefault="00045448">
        <w:pPr>
          <w:pStyle w:val="Header"/>
        </w:pPr>
        <w:r>
          <w:rPr>
            <w:noProof/>
          </w:rPr>
          <w:pict w14:anchorId="38A62A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9178002" o:spid="_x0000_s2049" type="#_x0000_t136" style="position:absolute;margin-left:0;margin-top:0;width:696pt;height:63.7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TH SarabunPSK&quot;;font-size:48pt" string="ตัวอย่างแบบฟอร์มการติดตามความคืบหน้าแผนพัฒนาฯ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E1B"/>
    <w:multiLevelType w:val="hybridMultilevel"/>
    <w:tmpl w:val="9BAA5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46BC9"/>
    <w:multiLevelType w:val="hybridMultilevel"/>
    <w:tmpl w:val="E95AD99E"/>
    <w:lvl w:ilvl="0" w:tplc="DD4647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46675"/>
    <w:multiLevelType w:val="hybridMultilevel"/>
    <w:tmpl w:val="5C58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01D"/>
    <w:multiLevelType w:val="hybridMultilevel"/>
    <w:tmpl w:val="18582836"/>
    <w:lvl w:ilvl="0" w:tplc="E23483B6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1E6C"/>
    <w:multiLevelType w:val="hybridMultilevel"/>
    <w:tmpl w:val="3E74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6111"/>
    <w:multiLevelType w:val="hybridMultilevel"/>
    <w:tmpl w:val="0724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206B"/>
    <w:multiLevelType w:val="hybridMultilevel"/>
    <w:tmpl w:val="C1989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0543"/>
    <w:multiLevelType w:val="hybridMultilevel"/>
    <w:tmpl w:val="612E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5EB8"/>
    <w:multiLevelType w:val="hybridMultilevel"/>
    <w:tmpl w:val="039CF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22C79"/>
    <w:multiLevelType w:val="hybridMultilevel"/>
    <w:tmpl w:val="8FC8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B5611"/>
    <w:multiLevelType w:val="hybridMultilevel"/>
    <w:tmpl w:val="DB70DC50"/>
    <w:lvl w:ilvl="0" w:tplc="2B7EEBDC">
      <w:start w:val="1"/>
      <w:numFmt w:val="decimal"/>
      <w:lvlText w:val="%1."/>
      <w:lvlJc w:val="left"/>
      <w:pPr>
        <w:ind w:left="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1" w15:restartNumberingAfterBreak="0">
    <w:nsid w:val="1D1570F4"/>
    <w:multiLevelType w:val="hybridMultilevel"/>
    <w:tmpl w:val="57D4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F5C9C"/>
    <w:multiLevelType w:val="hybridMultilevel"/>
    <w:tmpl w:val="CD4086A2"/>
    <w:lvl w:ilvl="0" w:tplc="570A8460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73B"/>
    <w:multiLevelType w:val="multilevel"/>
    <w:tmpl w:val="3DF42F4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A54909"/>
    <w:multiLevelType w:val="hybridMultilevel"/>
    <w:tmpl w:val="2B5C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0454"/>
    <w:multiLevelType w:val="hybridMultilevel"/>
    <w:tmpl w:val="73B6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24C95"/>
    <w:multiLevelType w:val="hybridMultilevel"/>
    <w:tmpl w:val="52E2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5D1E"/>
    <w:multiLevelType w:val="hybridMultilevel"/>
    <w:tmpl w:val="0464B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2286D"/>
    <w:multiLevelType w:val="hybridMultilevel"/>
    <w:tmpl w:val="2B5C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54B4B"/>
    <w:multiLevelType w:val="hybridMultilevel"/>
    <w:tmpl w:val="6886771E"/>
    <w:lvl w:ilvl="0" w:tplc="297CC83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47210"/>
    <w:multiLevelType w:val="hybridMultilevel"/>
    <w:tmpl w:val="3D24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DD2DA1"/>
    <w:multiLevelType w:val="hybridMultilevel"/>
    <w:tmpl w:val="79369F74"/>
    <w:lvl w:ilvl="0" w:tplc="C42A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144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7A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50C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54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F4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AC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1A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94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53DC721D"/>
    <w:multiLevelType w:val="hybridMultilevel"/>
    <w:tmpl w:val="6F2E9CF8"/>
    <w:lvl w:ilvl="0" w:tplc="429A7F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94A9E"/>
    <w:multiLevelType w:val="hybridMultilevel"/>
    <w:tmpl w:val="0724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70672"/>
    <w:multiLevelType w:val="hybridMultilevel"/>
    <w:tmpl w:val="DB70DC50"/>
    <w:lvl w:ilvl="0" w:tplc="2B7EEBDC">
      <w:start w:val="1"/>
      <w:numFmt w:val="decimal"/>
      <w:lvlText w:val="%1."/>
      <w:lvlJc w:val="left"/>
      <w:pPr>
        <w:ind w:left="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5" w15:restartNumberingAfterBreak="0">
    <w:nsid w:val="60B259E9"/>
    <w:multiLevelType w:val="hybridMultilevel"/>
    <w:tmpl w:val="994A12C2"/>
    <w:lvl w:ilvl="0" w:tplc="41E09DBA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32D36"/>
    <w:multiLevelType w:val="hybridMultilevel"/>
    <w:tmpl w:val="59C8D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4A1C46"/>
    <w:multiLevelType w:val="hybridMultilevel"/>
    <w:tmpl w:val="73B6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F8F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8"/>
  </w:num>
  <w:num w:numId="5">
    <w:abstractNumId w:val="29"/>
  </w:num>
  <w:num w:numId="6">
    <w:abstractNumId w:val="26"/>
  </w:num>
  <w:num w:numId="7">
    <w:abstractNumId w:val="21"/>
  </w:num>
  <w:num w:numId="8">
    <w:abstractNumId w:val="19"/>
  </w:num>
  <w:num w:numId="9">
    <w:abstractNumId w:val="1"/>
  </w:num>
  <w:num w:numId="10">
    <w:abstractNumId w:val="10"/>
  </w:num>
  <w:num w:numId="11">
    <w:abstractNumId w:val="24"/>
  </w:num>
  <w:num w:numId="12">
    <w:abstractNumId w:val="3"/>
  </w:num>
  <w:num w:numId="13">
    <w:abstractNumId w:val="6"/>
  </w:num>
  <w:num w:numId="14">
    <w:abstractNumId w:val="9"/>
  </w:num>
  <w:num w:numId="15">
    <w:abstractNumId w:val="12"/>
  </w:num>
  <w:num w:numId="16">
    <w:abstractNumId w:val="18"/>
  </w:num>
  <w:num w:numId="17">
    <w:abstractNumId w:val="28"/>
  </w:num>
  <w:num w:numId="18">
    <w:abstractNumId w:val="14"/>
  </w:num>
  <w:num w:numId="19">
    <w:abstractNumId w:val="5"/>
  </w:num>
  <w:num w:numId="20">
    <w:abstractNumId w:val="13"/>
  </w:num>
  <w:num w:numId="21">
    <w:abstractNumId w:val="2"/>
  </w:num>
  <w:num w:numId="22">
    <w:abstractNumId w:val="23"/>
  </w:num>
  <w:num w:numId="23">
    <w:abstractNumId w:val="22"/>
  </w:num>
  <w:num w:numId="24">
    <w:abstractNumId w:val="7"/>
  </w:num>
  <w:num w:numId="25">
    <w:abstractNumId w:val="11"/>
  </w:num>
  <w:num w:numId="26">
    <w:abstractNumId w:val="27"/>
  </w:num>
  <w:num w:numId="27">
    <w:abstractNumId w:val="15"/>
  </w:num>
  <w:num w:numId="28">
    <w:abstractNumId w:val="4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5D"/>
    <w:rsid w:val="00000EA8"/>
    <w:rsid w:val="00010D9C"/>
    <w:rsid w:val="00011454"/>
    <w:rsid w:val="00017D87"/>
    <w:rsid w:val="0002128A"/>
    <w:rsid w:val="00024E37"/>
    <w:rsid w:val="00035550"/>
    <w:rsid w:val="00045448"/>
    <w:rsid w:val="000712C7"/>
    <w:rsid w:val="00071EEB"/>
    <w:rsid w:val="00075B15"/>
    <w:rsid w:val="00082901"/>
    <w:rsid w:val="00092416"/>
    <w:rsid w:val="00095FA7"/>
    <w:rsid w:val="0009749E"/>
    <w:rsid w:val="000A6FF4"/>
    <w:rsid w:val="000A7E59"/>
    <w:rsid w:val="000B2960"/>
    <w:rsid w:val="000B7F76"/>
    <w:rsid w:val="000C20DC"/>
    <w:rsid w:val="000C2735"/>
    <w:rsid w:val="000D5F1E"/>
    <w:rsid w:val="00113311"/>
    <w:rsid w:val="00117C36"/>
    <w:rsid w:val="001208DE"/>
    <w:rsid w:val="00137690"/>
    <w:rsid w:val="00137A1D"/>
    <w:rsid w:val="00140EDD"/>
    <w:rsid w:val="00142B53"/>
    <w:rsid w:val="00143E8C"/>
    <w:rsid w:val="00151082"/>
    <w:rsid w:val="00155070"/>
    <w:rsid w:val="001565B9"/>
    <w:rsid w:val="00170D9D"/>
    <w:rsid w:val="00172DC5"/>
    <w:rsid w:val="00175B2E"/>
    <w:rsid w:val="001A26F8"/>
    <w:rsid w:val="001A2D6F"/>
    <w:rsid w:val="001A3492"/>
    <w:rsid w:val="001D2703"/>
    <w:rsid w:val="001F422C"/>
    <w:rsid w:val="00206093"/>
    <w:rsid w:val="00206914"/>
    <w:rsid w:val="00214B6B"/>
    <w:rsid w:val="00220B14"/>
    <w:rsid w:val="002264AD"/>
    <w:rsid w:val="002316DD"/>
    <w:rsid w:val="00235372"/>
    <w:rsid w:val="002417E0"/>
    <w:rsid w:val="002465FC"/>
    <w:rsid w:val="00250638"/>
    <w:rsid w:val="00250EB8"/>
    <w:rsid w:val="002536B2"/>
    <w:rsid w:val="0025552C"/>
    <w:rsid w:val="00266498"/>
    <w:rsid w:val="00277C58"/>
    <w:rsid w:val="00282AC0"/>
    <w:rsid w:val="00290D34"/>
    <w:rsid w:val="00291A4D"/>
    <w:rsid w:val="00295403"/>
    <w:rsid w:val="002B714F"/>
    <w:rsid w:val="002C3D61"/>
    <w:rsid w:val="002D3359"/>
    <w:rsid w:val="002D68FB"/>
    <w:rsid w:val="002D7EA7"/>
    <w:rsid w:val="002E046C"/>
    <w:rsid w:val="002E5EC2"/>
    <w:rsid w:val="002F21EF"/>
    <w:rsid w:val="002F33C3"/>
    <w:rsid w:val="003121F5"/>
    <w:rsid w:val="00320A19"/>
    <w:rsid w:val="00323769"/>
    <w:rsid w:val="003239F7"/>
    <w:rsid w:val="0033378D"/>
    <w:rsid w:val="0034738E"/>
    <w:rsid w:val="00356365"/>
    <w:rsid w:val="00373746"/>
    <w:rsid w:val="00382CAD"/>
    <w:rsid w:val="003A2025"/>
    <w:rsid w:val="003B1B9B"/>
    <w:rsid w:val="003B4722"/>
    <w:rsid w:val="003B4748"/>
    <w:rsid w:val="003C3C77"/>
    <w:rsid w:val="003D0074"/>
    <w:rsid w:val="003D1250"/>
    <w:rsid w:val="003D23A8"/>
    <w:rsid w:val="003E484B"/>
    <w:rsid w:val="003E5440"/>
    <w:rsid w:val="003E7DCF"/>
    <w:rsid w:val="003F75E8"/>
    <w:rsid w:val="00425555"/>
    <w:rsid w:val="00430B80"/>
    <w:rsid w:val="00432E60"/>
    <w:rsid w:val="0044195D"/>
    <w:rsid w:val="00445515"/>
    <w:rsid w:val="00455009"/>
    <w:rsid w:val="00467160"/>
    <w:rsid w:val="00475EDD"/>
    <w:rsid w:val="004846A0"/>
    <w:rsid w:val="0048705C"/>
    <w:rsid w:val="00495681"/>
    <w:rsid w:val="00495EAD"/>
    <w:rsid w:val="004A40F9"/>
    <w:rsid w:val="004B0B08"/>
    <w:rsid w:val="004B4C58"/>
    <w:rsid w:val="004B5E33"/>
    <w:rsid w:val="004C379D"/>
    <w:rsid w:val="004D224E"/>
    <w:rsid w:val="004E0BCD"/>
    <w:rsid w:val="004E522F"/>
    <w:rsid w:val="004F602A"/>
    <w:rsid w:val="004F6FD8"/>
    <w:rsid w:val="0050172F"/>
    <w:rsid w:val="0051341B"/>
    <w:rsid w:val="00525B35"/>
    <w:rsid w:val="005347AF"/>
    <w:rsid w:val="00534A05"/>
    <w:rsid w:val="0055060D"/>
    <w:rsid w:val="00552217"/>
    <w:rsid w:val="005612BD"/>
    <w:rsid w:val="00574467"/>
    <w:rsid w:val="00580CFC"/>
    <w:rsid w:val="005A7FD5"/>
    <w:rsid w:val="005B10A5"/>
    <w:rsid w:val="005D2547"/>
    <w:rsid w:val="005D5E01"/>
    <w:rsid w:val="005E1305"/>
    <w:rsid w:val="005E5D08"/>
    <w:rsid w:val="005F3634"/>
    <w:rsid w:val="006002FA"/>
    <w:rsid w:val="00611A2C"/>
    <w:rsid w:val="00612E2B"/>
    <w:rsid w:val="0062168E"/>
    <w:rsid w:val="00624934"/>
    <w:rsid w:val="00627972"/>
    <w:rsid w:val="00631CCD"/>
    <w:rsid w:val="00632DD7"/>
    <w:rsid w:val="00633FCF"/>
    <w:rsid w:val="006349FD"/>
    <w:rsid w:val="0064155D"/>
    <w:rsid w:val="00642B3B"/>
    <w:rsid w:val="00650151"/>
    <w:rsid w:val="00651AA0"/>
    <w:rsid w:val="00656189"/>
    <w:rsid w:val="00664246"/>
    <w:rsid w:val="00682128"/>
    <w:rsid w:val="00686257"/>
    <w:rsid w:val="006917A3"/>
    <w:rsid w:val="00695172"/>
    <w:rsid w:val="006B4E15"/>
    <w:rsid w:val="006C183C"/>
    <w:rsid w:val="006D349C"/>
    <w:rsid w:val="006D5CC5"/>
    <w:rsid w:val="0070435F"/>
    <w:rsid w:val="00705B28"/>
    <w:rsid w:val="007073B5"/>
    <w:rsid w:val="0071414A"/>
    <w:rsid w:val="00721CB0"/>
    <w:rsid w:val="00723A87"/>
    <w:rsid w:val="00724117"/>
    <w:rsid w:val="0072579C"/>
    <w:rsid w:val="007271C1"/>
    <w:rsid w:val="00732003"/>
    <w:rsid w:val="00734C84"/>
    <w:rsid w:val="0075120B"/>
    <w:rsid w:val="00754893"/>
    <w:rsid w:val="007612BA"/>
    <w:rsid w:val="007806A8"/>
    <w:rsid w:val="00781315"/>
    <w:rsid w:val="0079053D"/>
    <w:rsid w:val="007A2072"/>
    <w:rsid w:val="007A6428"/>
    <w:rsid w:val="007B15D4"/>
    <w:rsid w:val="007B31D1"/>
    <w:rsid w:val="007C288F"/>
    <w:rsid w:val="007C4EDD"/>
    <w:rsid w:val="007C5082"/>
    <w:rsid w:val="007C63BC"/>
    <w:rsid w:val="007C72DA"/>
    <w:rsid w:val="007C7C68"/>
    <w:rsid w:val="007D5216"/>
    <w:rsid w:val="007D56D9"/>
    <w:rsid w:val="007E1129"/>
    <w:rsid w:val="007E2617"/>
    <w:rsid w:val="007E7412"/>
    <w:rsid w:val="007F18EB"/>
    <w:rsid w:val="007F301B"/>
    <w:rsid w:val="007F3F5B"/>
    <w:rsid w:val="008038AB"/>
    <w:rsid w:val="00822F16"/>
    <w:rsid w:val="0083150F"/>
    <w:rsid w:val="008332CF"/>
    <w:rsid w:val="0083757A"/>
    <w:rsid w:val="0084438D"/>
    <w:rsid w:val="00847CED"/>
    <w:rsid w:val="008508C8"/>
    <w:rsid w:val="00857F54"/>
    <w:rsid w:val="008619F3"/>
    <w:rsid w:val="008636CB"/>
    <w:rsid w:val="00864343"/>
    <w:rsid w:val="00867E87"/>
    <w:rsid w:val="0087331E"/>
    <w:rsid w:val="0087373B"/>
    <w:rsid w:val="00893B3E"/>
    <w:rsid w:val="00893C95"/>
    <w:rsid w:val="008A3828"/>
    <w:rsid w:val="008C5161"/>
    <w:rsid w:val="008D2924"/>
    <w:rsid w:val="008D31CB"/>
    <w:rsid w:val="008D3C97"/>
    <w:rsid w:val="008D56FE"/>
    <w:rsid w:val="008D631A"/>
    <w:rsid w:val="008E3C6D"/>
    <w:rsid w:val="008E538D"/>
    <w:rsid w:val="008F2911"/>
    <w:rsid w:val="008F37E2"/>
    <w:rsid w:val="008F5B5C"/>
    <w:rsid w:val="009017AA"/>
    <w:rsid w:val="00902568"/>
    <w:rsid w:val="00915B61"/>
    <w:rsid w:val="0093367A"/>
    <w:rsid w:val="00934D0B"/>
    <w:rsid w:val="00935388"/>
    <w:rsid w:val="00935CF1"/>
    <w:rsid w:val="00941216"/>
    <w:rsid w:val="009455FC"/>
    <w:rsid w:val="0096018C"/>
    <w:rsid w:val="00960E68"/>
    <w:rsid w:val="0096183C"/>
    <w:rsid w:val="00962224"/>
    <w:rsid w:val="00977398"/>
    <w:rsid w:val="00991274"/>
    <w:rsid w:val="009A0DAB"/>
    <w:rsid w:val="009A712A"/>
    <w:rsid w:val="009B3259"/>
    <w:rsid w:val="009C26B3"/>
    <w:rsid w:val="009C7099"/>
    <w:rsid w:val="009D09E1"/>
    <w:rsid w:val="009E0B76"/>
    <w:rsid w:val="009E4B06"/>
    <w:rsid w:val="009E550C"/>
    <w:rsid w:val="009E590A"/>
    <w:rsid w:val="009E5A59"/>
    <w:rsid w:val="009E7F3A"/>
    <w:rsid w:val="009F02D7"/>
    <w:rsid w:val="009F0CE4"/>
    <w:rsid w:val="009F51F0"/>
    <w:rsid w:val="009F6139"/>
    <w:rsid w:val="009F72CC"/>
    <w:rsid w:val="009F7C28"/>
    <w:rsid w:val="00A048F0"/>
    <w:rsid w:val="00A11C6E"/>
    <w:rsid w:val="00A128B3"/>
    <w:rsid w:val="00A16AE6"/>
    <w:rsid w:val="00A550D9"/>
    <w:rsid w:val="00A55457"/>
    <w:rsid w:val="00A606E4"/>
    <w:rsid w:val="00A61DC3"/>
    <w:rsid w:val="00A73753"/>
    <w:rsid w:val="00A776EF"/>
    <w:rsid w:val="00AA1010"/>
    <w:rsid w:val="00AA7DC1"/>
    <w:rsid w:val="00AB4908"/>
    <w:rsid w:val="00AB6D96"/>
    <w:rsid w:val="00AC06C0"/>
    <w:rsid w:val="00AC0E41"/>
    <w:rsid w:val="00AC5301"/>
    <w:rsid w:val="00AD3926"/>
    <w:rsid w:val="00AF4357"/>
    <w:rsid w:val="00B02ABF"/>
    <w:rsid w:val="00B12076"/>
    <w:rsid w:val="00B136D9"/>
    <w:rsid w:val="00B20196"/>
    <w:rsid w:val="00B2217C"/>
    <w:rsid w:val="00B24734"/>
    <w:rsid w:val="00B26356"/>
    <w:rsid w:val="00B34DD1"/>
    <w:rsid w:val="00B45A88"/>
    <w:rsid w:val="00B777D8"/>
    <w:rsid w:val="00B83D0E"/>
    <w:rsid w:val="00BA0B09"/>
    <w:rsid w:val="00BA4C6D"/>
    <w:rsid w:val="00BB65FF"/>
    <w:rsid w:val="00BB6966"/>
    <w:rsid w:val="00BC3BA2"/>
    <w:rsid w:val="00BF6932"/>
    <w:rsid w:val="00C209D2"/>
    <w:rsid w:val="00C22B0F"/>
    <w:rsid w:val="00C27849"/>
    <w:rsid w:val="00C34D4B"/>
    <w:rsid w:val="00C372C7"/>
    <w:rsid w:val="00C444FE"/>
    <w:rsid w:val="00C46BAA"/>
    <w:rsid w:val="00C6059F"/>
    <w:rsid w:val="00C61A20"/>
    <w:rsid w:val="00C665E7"/>
    <w:rsid w:val="00C70E66"/>
    <w:rsid w:val="00C77DFB"/>
    <w:rsid w:val="00C85365"/>
    <w:rsid w:val="00C8594D"/>
    <w:rsid w:val="00C9158E"/>
    <w:rsid w:val="00CA0A16"/>
    <w:rsid w:val="00CA3E8A"/>
    <w:rsid w:val="00CC16FB"/>
    <w:rsid w:val="00CC2C7F"/>
    <w:rsid w:val="00CC2F78"/>
    <w:rsid w:val="00CD0187"/>
    <w:rsid w:val="00CE7557"/>
    <w:rsid w:val="00CF3F76"/>
    <w:rsid w:val="00CF4586"/>
    <w:rsid w:val="00D13943"/>
    <w:rsid w:val="00D1569B"/>
    <w:rsid w:val="00D23A2A"/>
    <w:rsid w:val="00D25AC6"/>
    <w:rsid w:val="00D278E4"/>
    <w:rsid w:val="00D33004"/>
    <w:rsid w:val="00D33E75"/>
    <w:rsid w:val="00D35AD3"/>
    <w:rsid w:val="00D367BB"/>
    <w:rsid w:val="00D41E91"/>
    <w:rsid w:val="00D47F4F"/>
    <w:rsid w:val="00D525C1"/>
    <w:rsid w:val="00D5490A"/>
    <w:rsid w:val="00D64B8C"/>
    <w:rsid w:val="00D65DF3"/>
    <w:rsid w:val="00D70DFF"/>
    <w:rsid w:val="00D85943"/>
    <w:rsid w:val="00D94281"/>
    <w:rsid w:val="00D95759"/>
    <w:rsid w:val="00DA4ADD"/>
    <w:rsid w:val="00DB58C8"/>
    <w:rsid w:val="00DB7264"/>
    <w:rsid w:val="00DC53AE"/>
    <w:rsid w:val="00DC7FE1"/>
    <w:rsid w:val="00DD11FE"/>
    <w:rsid w:val="00DD35C7"/>
    <w:rsid w:val="00DD4BD3"/>
    <w:rsid w:val="00DE57F0"/>
    <w:rsid w:val="00DF097C"/>
    <w:rsid w:val="00E00D30"/>
    <w:rsid w:val="00E035FD"/>
    <w:rsid w:val="00E06539"/>
    <w:rsid w:val="00E12844"/>
    <w:rsid w:val="00E208EC"/>
    <w:rsid w:val="00E24533"/>
    <w:rsid w:val="00E43A51"/>
    <w:rsid w:val="00E60A83"/>
    <w:rsid w:val="00E66343"/>
    <w:rsid w:val="00E8225F"/>
    <w:rsid w:val="00E90FEF"/>
    <w:rsid w:val="00E959EF"/>
    <w:rsid w:val="00EA2CDA"/>
    <w:rsid w:val="00EA2F14"/>
    <w:rsid w:val="00EA4DA6"/>
    <w:rsid w:val="00EA60F6"/>
    <w:rsid w:val="00EB121A"/>
    <w:rsid w:val="00EB5A9F"/>
    <w:rsid w:val="00EB7081"/>
    <w:rsid w:val="00EC0FE3"/>
    <w:rsid w:val="00EC12AE"/>
    <w:rsid w:val="00EC35D1"/>
    <w:rsid w:val="00EC48BC"/>
    <w:rsid w:val="00ED3834"/>
    <w:rsid w:val="00EE19CC"/>
    <w:rsid w:val="00EE3430"/>
    <w:rsid w:val="00EE3A6A"/>
    <w:rsid w:val="00EF6382"/>
    <w:rsid w:val="00F00674"/>
    <w:rsid w:val="00F06ECE"/>
    <w:rsid w:val="00F2276A"/>
    <w:rsid w:val="00F234F0"/>
    <w:rsid w:val="00F37AE8"/>
    <w:rsid w:val="00F408F6"/>
    <w:rsid w:val="00F40D85"/>
    <w:rsid w:val="00F54921"/>
    <w:rsid w:val="00F672E9"/>
    <w:rsid w:val="00F714ED"/>
    <w:rsid w:val="00F71923"/>
    <w:rsid w:val="00F72021"/>
    <w:rsid w:val="00F7235F"/>
    <w:rsid w:val="00F870B7"/>
    <w:rsid w:val="00F87553"/>
    <w:rsid w:val="00F924BB"/>
    <w:rsid w:val="00F96486"/>
    <w:rsid w:val="00FA0A35"/>
    <w:rsid w:val="00FA3641"/>
    <w:rsid w:val="00FA4086"/>
    <w:rsid w:val="00FB19DF"/>
    <w:rsid w:val="00FB7ED2"/>
    <w:rsid w:val="00FD46C5"/>
    <w:rsid w:val="00FD5FB3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086492"/>
  <w14:defaultImageDpi w14:val="300"/>
  <w15:docId w15:val="{26F35E94-C435-4771-8D1C-CE3AC31A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5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143E8C"/>
    <w:pPr>
      <w:ind w:firstLine="720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3E8C"/>
    <w:rPr>
      <w:rFonts w:ascii="Cordia New" w:eastAsia="Cordia New" w:hAnsi="Cordia New" w:cs="Cordia New"/>
      <w:sz w:val="32"/>
      <w:szCs w:val="32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D4B"/>
  </w:style>
  <w:style w:type="paragraph" w:styleId="Footer">
    <w:name w:val="footer"/>
    <w:basedOn w:val="Normal"/>
    <w:link w:val="FooterChar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D4B"/>
  </w:style>
  <w:style w:type="paragraph" w:styleId="BalloonText">
    <w:name w:val="Balloon Text"/>
    <w:basedOn w:val="Normal"/>
    <w:link w:val="BalloonTextChar"/>
    <w:uiPriority w:val="99"/>
    <w:semiHidden/>
    <w:unhideWhenUsed/>
    <w:rsid w:val="00761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B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20196"/>
    <w:rPr>
      <w:b/>
      <w:bCs/>
    </w:rPr>
  </w:style>
  <w:style w:type="paragraph" w:styleId="NormalWeb">
    <w:name w:val="Normal (Web)"/>
    <w:basedOn w:val="Normal"/>
    <w:uiPriority w:val="99"/>
    <w:rsid w:val="009455FC"/>
    <w:pPr>
      <w:spacing w:before="100" w:beforeAutospacing="1" w:after="100" w:afterAutospacing="1"/>
    </w:pPr>
    <w:rPr>
      <w:rFonts w:ascii="Angsana New" w:eastAsia="Times New Roman" w:hAnsi="Angsana New" w:cs="Angsana New"/>
      <w:color w:val="0000CC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Rachavarn</dc:creator>
  <cp:keywords/>
  <dc:description/>
  <cp:lastModifiedBy>Nattakarn Junsiri</cp:lastModifiedBy>
  <cp:revision>11</cp:revision>
  <cp:lastPrinted>2020-12-16T04:02:00Z</cp:lastPrinted>
  <dcterms:created xsi:type="dcterms:W3CDTF">2020-12-16T03:26:00Z</dcterms:created>
  <dcterms:modified xsi:type="dcterms:W3CDTF">2020-12-16T04:02:00Z</dcterms:modified>
</cp:coreProperties>
</file>