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21E41" w:rsidRPr="00621E41">
        <w:rPr>
          <w:rFonts w:ascii="TH SarabunPSK" w:hAnsi="TH SarabunPSK" w:cs="TH SarabunPSK"/>
          <w:spacing w:val="-2"/>
          <w:sz w:val="32"/>
          <w:szCs w:val="32"/>
          <w:cs/>
        </w:rPr>
        <w:t>ศูนย์คอมพิวเตอร์</w:t>
      </w:r>
    </w:p>
    <w:p w:rsidR="00A655F5" w:rsidRPr="00501B7B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 w:rsidRPr="00501B7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B661FD" w:rsidRPr="00501B7B">
        <w:rPr>
          <w:rFonts w:ascii="TH SarabunPSK" w:hAnsi="TH SarabunPSK" w:cs="TH SarabunPSK" w:hint="cs"/>
          <w:sz w:val="32"/>
          <w:szCs w:val="32"/>
          <w:cs/>
        </w:rPr>
        <w:t xml:space="preserve">  1 ตุลาคม</w:t>
      </w:r>
      <w:r w:rsidR="00B661FD" w:rsidRPr="00501B7B">
        <w:rPr>
          <w:rFonts w:ascii="TH SarabunPSK" w:hAnsi="TH SarabunPSK" w:cs="TH SarabunPSK"/>
          <w:sz w:val="32"/>
          <w:szCs w:val="32"/>
        </w:rPr>
        <w:t>…</w:t>
      </w:r>
      <w:r w:rsidR="00B661FD" w:rsidRPr="00501B7B">
        <w:rPr>
          <w:rFonts w:ascii="TH SarabunPSK" w:hAnsi="TH SarabunPSK" w:cs="TH SarabunPSK" w:hint="cs"/>
          <w:sz w:val="32"/>
          <w:szCs w:val="32"/>
          <w:cs/>
        </w:rPr>
        <w:t xml:space="preserve">2559 </w:t>
      </w:r>
      <w:r w:rsidR="00B661FD" w:rsidRPr="00501B7B">
        <w:rPr>
          <w:rFonts w:ascii="TH SarabunPSK" w:hAnsi="TH SarabunPSK" w:cs="TH SarabunPSK" w:hint="cs"/>
          <w:sz w:val="32"/>
          <w:szCs w:val="32"/>
          <w:cs/>
        </w:rPr>
        <w:tab/>
      </w:r>
    </w:p>
    <w:p w:rsidR="00621E41" w:rsidRDefault="00A655F5" w:rsidP="003172FE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621E41" w:rsidRPr="00621E41">
        <w:rPr>
          <w:rFonts w:ascii="TH SarabunPSK" w:hAnsi="TH SarabunPSK" w:cs="TH SarabunPSK"/>
          <w:sz w:val="32"/>
          <w:szCs w:val="32"/>
          <w:cs/>
        </w:rPr>
        <w:t xml:space="preserve">มีองค์ความรู้ด้าน </w:t>
      </w:r>
      <w:r w:rsidR="00621E41" w:rsidRPr="00621E41">
        <w:rPr>
          <w:rFonts w:ascii="TH SarabunPSK" w:hAnsi="TH SarabunPSK" w:cs="TH SarabunPSK"/>
          <w:sz w:val="32"/>
          <w:szCs w:val="32"/>
        </w:rPr>
        <w:t xml:space="preserve">Virtualization with Windows Server </w:t>
      </w:r>
      <w:r w:rsidR="00621E41" w:rsidRPr="00621E41">
        <w:rPr>
          <w:rFonts w:ascii="TH SarabunPSK" w:hAnsi="TH SarabunPSK" w:cs="TH SarabunPSK"/>
          <w:sz w:val="32"/>
          <w:szCs w:val="32"/>
          <w:cs/>
        </w:rPr>
        <w:t xml:space="preserve">2012 </w:t>
      </w:r>
      <w:r w:rsidR="00621E41">
        <w:rPr>
          <w:rFonts w:ascii="TH SarabunPSK" w:hAnsi="TH SarabunPSK" w:cs="TH SarabunPSK"/>
          <w:sz w:val="32"/>
          <w:szCs w:val="32"/>
        </w:rPr>
        <w:t xml:space="preserve"> </w:t>
      </w:r>
    </w:p>
    <w:p w:rsidR="004A7197" w:rsidRPr="004A7197" w:rsidRDefault="00621E41" w:rsidP="003172FE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</w:t>
      </w:r>
      <w:r w:rsidRPr="00621E41">
        <w:rPr>
          <w:rFonts w:ascii="TH SarabunPSK" w:hAnsi="TH SarabunPSK" w:cs="TH SarabunPSK"/>
          <w:sz w:val="32"/>
          <w:szCs w:val="32"/>
        </w:rPr>
        <w:t xml:space="preserve">Hyper-V </w:t>
      </w:r>
      <w:r w:rsidRPr="00621E41">
        <w:rPr>
          <w:rFonts w:ascii="TH SarabunPSK" w:hAnsi="TH SarabunPSK" w:cs="TH SarabunPSK"/>
          <w:sz w:val="32"/>
          <w:szCs w:val="32"/>
          <w:cs/>
        </w:rPr>
        <w:t xml:space="preserve">อย่างมีประสิทธิภาพ </w:t>
      </w:r>
    </w:p>
    <w:p w:rsidR="00A655F5" w:rsidRPr="0063785B" w:rsidRDefault="00A655F5" w:rsidP="004A7197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01B7B" w:rsidRPr="00501B7B">
        <w:rPr>
          <w:rFonts w:ascii="TH SarabunPSK" w:hAnsi="TH SarabunPSK" w:cs="TH SarabunPSK"/>
          <w:sz w:val="32"/>
          <w:szCs w:val="32"/>
        </w:rPr>
        <w:t>……………………………………..</w:t>
      </w:r>
      <w:r w:rsidR="00142ADD" w:rsidRPr="00501B7B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501B7B" w:rsidRPr="00501B7B">
        <w:rPr>
          <w:rFonts w:ascii="TH SarabunPSK" w:hAnsi="TH SarabunPSK" w:cs="TH SarabunPSK"/>
          <w:sz w:val="32"/>
          <w:szCs w:val="32"/>
        </w:rPr>
        <w:t>………………………</w:t>
      </w:r>
    </w:p>
    <w:p w:rsidR="00A655F5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142ADD" w:rsidRPr="00501B7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01B7B" w:rsidRPr="00501B7B">
        <w:rPr>
          <w:rFonts w:ascii="TH SarabunPSK" w:hAnsi="TH SarabunPSK" w:cs="TH SarabunPSK"/>
          <w:sz w:val="32"/>
          <w:szCs w:val="32"/>
        </w:rPr>
        <w:t>…………………………………….</w:t>
      </w:r>
    </w:p>
    <w:p w:rsidR="009C72A0" w:rsidRPr="00F60071" w:rsidRDefault="009C72A0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E48DB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6B03EE" w:rsidRDefault="00AE48DB" w:rsidP="00AE48DB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5B5DE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</w:t>
            </w:r>
            <w:r w:rsidR="005B5DE9"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>30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E48DB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6B03EE" w:rsidRDefault="00AE48DB" w:rsidP="00AE48DB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EF707C" w:rsidRDefault="00AE48DB" w:rsidP="00AE48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Default="00AE48DB" w:rsidP="00AE48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E48DB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E48DB" w:rsidRPr="00C25E09" w:rsidRDefault="00AE48DB" w:rsidP="00AE48DB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6F33">
              <w:rPr>
                <w:rFonts w:ascii="TH SarabunPSK" w:hAnsi="TH SarabunPSK" w:cs="TH SarabunPSK"/>
                <w:sz w:val="32"/>
                <w:szCs w:val="32"/>
                <w:cs/>
              </w:rPr>
              <w:t>ประชุม</w:t>
            </w:r>
            <w:r w:rsidRPr="00C66F33">
              <w:rPr>
                <w:rFonts w:ascii="TH SarabunPSK" w:hAnsi="TH SarabunPSK" w:cs="TH SarabunPSK" w:hint="cs"/>
                <w:sz w:val="32"/>
                <w:szCs w:val="32"/>
                <w:cs/>
              </w:rPr>
              <w:t>ฝ่ายเพื่อระดมความคิด กำหนดประเด็นความรู้ ขอบเขต และแผนการดำเนินงานและวิธีการจัดการความรู้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ในหัวข้อที่มีความต่อเนื่องและส่งผลต่อการปฏิบัติงานและให้บริการให้ดียิ่งขึ้น</w:t>
            </w:r>
          </w:p>
        </w:tc>
        <w:tc>
          <w:tcPr>
            <w:tcW w:w="1092" w:type="dxa"/>
            <w:tcBorders>
              <w:top w:val="nil"/>
            </w:tcBorders>
          </w:tcPr>
          <w:p w:rsidR="00AE48DB" w:rsidRPr="00EF707C" w:rsidRDefault="00AE48DB" w:rsidP="00AE48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E48DB" w:rsidRDefault="00AE48DB" w:rsidP="00AE48D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E48DB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Default="00AE48DB" w:rsidP="00AE48D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  <w:p w:rsidR="00AE48DB" w:rsidRPr="00C25E09" w:rsidRDefault="00AE48DB" w:rsidP="00AE48D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48DB" w:rsidRPr="00C25E09" w:rsidRDefault="00AE48DB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5B5DE9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</w:t>
            </w:r>
            <w:r w:rsidR="005B5DE9"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>60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E48DB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621E41" w:rsidRDefault="00AE48DB" w:rsidP="00AE48DB">
            <w:pPr>
              <w:pStyle w:val="ListParagraph"/>
              <w:numPr>
                <w:ilvl w:val="0"/>
                <w:numId w:val="29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621E41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การแสวงหาบุคคลที่มีความรู้ในประเด็นที่ขั้นสูงขึ้น เพื่อพัฒนาและต่อยอดความรู้จากที่ได้รับจากผู้รู้เพื่อให้เจ้าหน้าที่ภ</w:t>
            </w:r>
            <w:r w:rsidRPr="00621E41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ายในฝ่ายห้องปฏิบัติการ</w:t>
            </w:r>
            <w:r w:rsidRPr="00621E41">
              <w:rPr>
                <w:rFonts w:ascii="TH SarabunPSK" w:hAnsi="TH SarabunPSK" w:cs="TH SarabunPSK" w:hint="cs"/>
                <w:snapToGrid w:val="0"/>
                <w:spacing w:val="-10"/>
                <w:sz w:val="32"/>
                <w:szCs w:val="32"/>
                <w:cs/>
                <w:lang w:eastAsia="th-TH"/>
              </w:rPr>
              <w:t>คอมพิวเตอร์สามารถเข้าถึงข้อมูลความรู้และพัฒนาตนเองให้เป็นผู้รู้และบอกต่อได้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8DB" w:rsidRPr="00C25E09" w:rsidRDefault="00AE48DB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E48DB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AE48D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8DB" w:rsidRPr="00C25E09" w:rsidRDefault="00AE48DB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120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ED702A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</w:t>
            </w:r>
            <w:r w:rsidR="00ED702A"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>120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E48DB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AE48DB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48DB" w:rsidRPr="00C25E09" w:rsidRDefault="00AE48DB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E48DB" w:rsidRPr="00C25E09" w:rsidRDefault="00AE48DB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E48DB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AE48DB" w:rsidRDefault="00AE48DB" w:rsidP="00AE48DB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รวบรวมและบันทึกเนื้อหาข้อมูลที่มีองค์ความรู้จากผู้รู้ทั้ง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Tacit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Explicit Knowledge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ที่เกี่ยวกับคุณสมบัติที่ดี และประโยชน์ของบริการ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Windows Server 2012 Hyper-V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และมีการอัพเดทข้อมูลอย่างต่อเนื่อง</w:t>
            </w:r>
          </w:p>
          <w:p w:rsidR="00AE48DB" w:rsidRDefault="00AE48DB" w:rsidP="00AE48DB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r w:rsidRPr="00621E41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การสร้างฐานข้อมูลความรู้เพื่อเผยแพร่แก่ผู้สนใจผ่านทางอินเทอร์เน็ตและช่องทางอื่น ๆ</w:t>
            </w:r>
          </w:p>
          <w:p w:rsidR="00501B7B" w:rsidRDefault="00501B7B" w:rsidP="00501B7B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  <w:p w:rsidR="00501B7B" w:rsidRDefault="00501B7B" w:rsidP="00501B7B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  <w:bookmarkStart w:id="0" w:name="_GoBack"/>
            <w:bookmarkEnd w:id="0"/>
          </w:p>
          <w:p w:rsidR="00AE48DB" w:rsidRPr="00621E41" w:rsidRDefault="00AE48DB" w:rsidP="00AE48DB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</w:tcPr>
          <w:p w:rsidR="00AE48DB" w:rsidRPr="00C25E09" w:rsidRDefault="00AE48DB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E48DB" w:rsidRPr="00C25E09" w:rsidRDefault="00AE48DB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33AD" w:rsidRPr="00C25E09" w:rsidTr="000334F0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180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4E33AD">
            <w:pPr>
              <w:spacing w:before="120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E33AD" w:rsidRPr="00C25E09" w:rsidTr="000334F0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33AD" w:rsidRPr="00C25E09" w:rsidTr="002511CE">
        <w:tc>
          <w:tcPr>
            <w:tcW w:w="7484" w:type="dxa"/>
            <w:tcBorders>
              <w:top w:val="nil"/>
            </w:tcBorders>
          </w:tcPr>
          <w:p w:rsidR="004E33AD" w:rsidRPr="00647823" w:rsidRDefault="004E33AD" w:rsidP="00AE48DB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ประชุมคณะทำงานเพื่อประมวลและกรองความรู้ ในชุดความรู้ที่ได้มาตรวจสอบข้อมูลให้มีมาตรฐานที่เป็นสากล ปรับปรุงเนื้อหาให้สมบูรณ์และครอบคลุมกับสิ่งที่ได้รับเพื่อสำหรับการเผยแพร่ต่อผู้สนใจเพื่อให้เกิดความเข้าใจง่าย และได้ความรู้อย่างแท้จริง</w:t>
            </w:r>
          </w:p>
          <w:p w:rsidR="004E33AD" w:rsidRPr="00621E41" w:rsidRDefault="004E33AD" w:rsidP="00AE48DB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จัดทำร่างเอกสารคู่มือเพื่อนำมาเผยแพร่องค์ความรู้แต่ละด้านผ่านเว็บไซต์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(Web site)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ของศูนย์คอมพิวเตอร์ </w:t>
            </w:r>
            <w:r>
              <w:rPr>
                <w:rFonts w:ascii="TH SarabunPSK" w:hAnsi="TH SarabunPSK" w:cs="TH SarabunPSK"/>
                <w:sz w:val="32"/>
                <w:szCs w:val="32"/>
              </w:rPr>
              <w:t>(</w:t>
            </w:r>
            <w:hyperlink r:id="rId8" w:history="1">
              <w:r w:rsidRPr="00245E6F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www.sut.ac.th/ccs</w:t>
              </w:r>
            </w:hyperlink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ในขั้นสูงและมีความพัฒนาขึ้นอย่างต่อเนื่อง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4E33AD" w:rsidRDefault="004E33AD" w:rsidP="004E33AD">
            <w:pPr>
              <w:spacing w:before="60"/>
              <w:ind w:left="272" w:hanging="27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33AD" w:rsidTr="00B125FA">
        <w:trPr>
          <w:trHeight w:val="70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240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Default="004E33AD" w:rsidP="004E33AD">
            <w:pPr>
              <w:spacing w:before="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E33AD" w:rsidTr="00B125FA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33AD" w:rsidTr="00B125FA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4E33AD" w:rsidRPr="003172FE" w:rsidRDefault="004E33AD" w:rsidP="00AE48DB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เผยแพร่/ประชาสัมพันธ์ผ่านทางเว็บไซต์ จดหมายข่าว ประกาศ และ ฯลฯ เพื่อให้เจ้าหน้าที่มีความรู้เกี่ยวกับการจัดการ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>Windows Server 2012 Hyper-V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อย่างต่อเนื่องเพื่อให้ผู้อื่นเกิดความเข้าใจ มีการทบทวน และนำไปใช้ประโยชน์ให้เกิดประสิทธิภาพสูงสุด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33AD" w:rsidTr="00B125FA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E33AD" w:rsidTr="00B125FA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33AD" w:rsidTr="00B125FA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4E33AD" w:rsidRDefault="004E33AD" w:rsidP="00AE48DB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เผยแพร่/ประชาสัมพันธ์ข้อมูลให้ความรู้ที่ได้ดำเนินการผ่านทางเว็บไซต์ </w:t>
            </w:r>
            <w:r w:rsidRPr="0064782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47823">
              <w:rPr>
                <w:rFonts w:ascii="TH SarabunPSK" w:hAnsi="TH SarabunPSK" w:cs="TH SarabunPSK"/>
                <w:sz w:val="32"/>
                <w:szCs w:val="32"/>
              </w:rPr>
              <w:t xml:space="preserve">Web site) </w:t>
            </w:r>
            <w:r w:rsidRPr="00647823">
              <w:rPr>
                <w:rFonts w:ascii="TH SarabunPSK" w:hAnsi="TH SarabunPSK" w:cs="TH SarabunPSK"/>
                <w:sz w:val="32"/>
                <w:szCs w:val="32"/>
                <w:cs/>
              </w:rPr>
              <w:t>ของศูนย์คอมพิวเตอร์ (</w:t>
            </w:r>
            <w:hyperlink r:id="rId9" w:history="1">
              <w:r w:rsidRPr="00632975">
                <w:rPr>
                  <w:rStyle w:val="Hyperlink"/>
                  <w:rFonts w:ascii="TH SarabunPSK" w:hAnsi="TH SarabunPSK" w:cs="TH SarabunPSK"/>
                  <w:sz w:val="32"/>
                  <w:szCs w:val="32"/>
                </w:rPr>
                <w:t>www.sut.ac.th/ccs</w:t>
              </w:r>
            </w:hyperlink>
            <w:r w:rsidRPr="0064782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:rsidR="004E33AD" w:rsidRPr="00CF69C3" w:rsidRDefault="004E33AD" w:rsidP="00AE48DB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แลกเปลี่ยนประสบการณ์ความรู้ที่มีอยู่ให้กับหน่วยงานและบุคคลทั่วไปพร้อมทั้งนำความรู้ใหม่ ๆ ที่ได้รับมาพัฒนาให้เข้ากับงานและดียิ่งขึ้นต่อไป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33AD" w:rsidTr="002A2D79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360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4E33AD" w:rsidRPr="00C25E09" w:rsidRDefault="004E33AD" w:rsidP="00AE48D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u w:val="dotted"/>
                <w:cs/>
                <w:lang w:eastAsia="th-TH"/>
              </w:rPr>
              <w:t xml:space="preserve">        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E33AD" w:rsidTr="00A10A98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Merge/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33AD" w:rsidTr="00A10A98">
        <w:tc>
          <w:tcPr>
            <w:tcW w:w="7484" w:type="dxa"/>
            <w:tcBorders>
              <w:top w:val="nil"/>
            </w:tcBorders>
          </w:tcPr>
          <w:p w:rsidR="004E33AD" w:rsidRPr="00B10EE1" w:rsidRDefault="004E33AD" w:rsidP="00AE48DB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เกิดระบบการเรียนรู้จากองค์ความรู้ที่ได้เผยแพร่ และเจ้าหน้าที่ในฝ่ายห้องปฏิบัติการสามารถนำความรู้ที่ได้ไปใช้จัดการ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Window Server 2012 Hyper-V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ได้จริงอย่างมีประสิทธิภาพและต่อเนื่อง</w:t>
            </w:r>
          </w:p>
        </w:tc>
        <w:tc>
          <w:tcPr>
            <w:tcW w:w="1092" w:type="dxa"/>
            <w:tcBorders>
              <w:top w:val="nil"/>
            </w:tcBorders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vMerge/>
          </w:tcPr>
          <w:p w:rsidR="004E33AD" w:rsidRPr="00C25E09" w:rsidRDefault="004E33AD" w:rsidP="00AE48D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  <w:cs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501B7B" w:rsidRDefault="00FE7854" w:rsidP="00FE7854">
      <w:pPr>
        <w:ind w:left="426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  <w:r w:rsidR="00501B7B">
        <w:rPr>
          <w:rFonts w:ascii="TH SarabunPSK" w:hAnsi="TH SarabunPSK" w:cs="TH SarabunPSK"/>
          <w:sz w:val="32"/>
          <w:szCs w:val="32"/>
        </w:rPr>
        <w:t>…………………...</w:t>
      </w:r>
      <w:r w:rsidRPr="00435E74">
        <w:rPr>
          <w:rFonts w:ascii="TH SarabunPSK" w:hAnsi="TH SarabunPSK" w:cs="TH SarabunPSK"/>
          <w:sz w:val="32"/>
          <w:szCs w:val="32"/>
        </w:rPr>
        <w:t>……</w:t>
      </w:r>
    </w:p>
    <w:p w:rsidR="00FE7854" w:rsidRDefault="00501B7B" w:rsidP="00501B7B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 w:rsidR="00FE7854" w:rsidRPr="00435E74">
        <w:rPr>
          <w:rFonts w:ascii="TH SarabunPSK" w:hAnsi="TH SarabunPSK" w:cs="TH SarabunPSK"/>
          <w:sz w:val="32"/>
          <w:szCs w:val="32"/>
        </w:rPr>
        <w:t>…</w:t>
      </w:r>
      <w:r w:rsidR="00FE7854">
        <w:rPr>
          <w:rFonts w:ascii="TH SarabunPSK" w:hAnsi="TH SarabunPSK" w:cs="TH SarabunPSK"/>
          <w:sz w:val="32"/>
          <w:szCs w:val="32"/>
        </w:rPr>
        <w:tab/>
      </w:r>
    </w:p>
    <w:sectPr w:rsidR="00FE7854" w:rsidSect="00501B7B">
      <w:footerReference w:type="default" r:id="rId10"/>
      <w:pgSz w:w="11906" w:h="16838"/>
      <w:pgMar w:top="851" w:right="1106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39B" w:rsidRDefault="0019739B" w:rsidP="006C6193">
      <w:r>
        <w:separator/>
      </w:r>
    </w:p>
  </w:endnote>
  <w:endnote w:type="continuationSeparator" w:id="0">
    <w:p w:rsidR="0019739B" w:rsidRDefault="0019739B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39B" w:rsidRDefault="0019739B" w:rsidP="006C6193">
      <w:r>
        <w:separator/>
      </w:r>
    </w:p>
  </w:footnote>
  <w:footnote w:type="continuationSeparator" w:id="0">
    <w:p w:rsidR="0019739B" w:rsidRDefault="0019739B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F4C26"/>
    <w:multiLevelType w:val="hybridMultilevel"/>
    <w:tmpl w:val="CB5E8458"/>
    <w:lvl w:ilvl="0" w:tplc="99BC4E9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7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2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5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17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8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0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1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2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4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6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8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1"/>
  </w:num>
  <w:num w:numId="2">
    <w:abstractNumId w:val="27"/>
  </w:num>
  <w:num w:numId="3">
    <w:abstractNumId w:val="1"/>
  </w:num>
  <w:num w:numId="4">
    <w:abstractNumId w:val="28"/>
  </w:num>
  <w:num w:numId="5">
    <w:abstractNumId w:val="19"/>
  </w:num>
  <w:num w:numId="6">
    <w:abstractNumId w:val="10"/>
  </w:num>
  <w:num w:numId="7">
    <w:abstractNumId w:val="0"/>
  </w:num>
  <w:num w:numId="8">
    <w:abstractNumId w:val="15"/>
  </w:num>
  <w:num w:numId="9">
    <w:abstractNumId w:val="3"/>
  </w:num>
  <w:num w:numId="10">
    <w:abstractNumId w:val="20"/>
  </w:num>
  <w:num w:numId="11">
    <w:abstractNumId w:val="9"/>
  </w:num>
  <w:num w:numId="12">
    <w:abstractNumId w:val="12"/>
  </w:num>
  <w:num w:numId="13">
    <w:abstractNumId w:val="2"/>
  </w:num>
  <w:num w:numId="14">
    <w:abstractNumId w:val="14"/>
  </w:num>
  <w:num w:numId="15">
    <w:abstractNumId w:val="8"/>
  </w:num>
  <w:num w:numId="16">
    <w:abstractNumId w:val="7"/>
  </w:num>
  <w:num w:numId="17">
    <w:abstractNumId w:val="4"/>
  </w:num>
  <w:num w:numId="18">
    <w:abstractNumId w:val="18"/>
  </w:num>
  <w:num w:numId="19">
    <w:abstractNumId w:val="22"/>
  </w:num>
  <w:num w:numId="20">
    <w:abstractNumId w:val="24"/>
  </w:num>
  <w:num w:numId="21">
    <w:abstractNumId w:val="21"/>
  </w:num>
  <w:num w:numId="22">
    <w:abstractNumId w:val="25"/>
  </w:num>
  <w:num w:numId="23">
    <w:abstractNumId w:val="13"/>
  </w:num>
  <w:num w:numId="24">
    <w:abstractNumId w:val="26"/>
  </w:num>
  <w:num w:numId="25">
    <w:abstractNumId w:val="23"/>
  </w:num>
  <w:num w:numId="26">
    <w:abstractNumId w:val="17"/>
  </w:num>
  <w:num w:numId="27">
    <w:abstractNumId w:val="6"/>
  </w:num>
  <w:num w:numId="28">
    <w:abstractNumId w:val="16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2ADD"/>
    <w:rsid w:val="00143103"/>
    <w:rsid w:val="0019739B"/>
    <w:rsid w:val="002278C6"/>
    <w:rsid w:val="002754C9"/>
    <w:rsid w:val="00295B9F"/>
    <w:rsid w:val="002A1D63"/>
    <w:rsid w:val="002A7FD7"/>
    <w:rsid w:val="002B439C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4E33AD"/>
    <w:rsid w:val="00501B7B"/>
    <w:rsid w:val="00543A2B"/>
    <w:rsid w:val="00574838"/>
    <w:rsid w:val="005805D7"/>
    <w:rsid w:val="00584384"/>
    <w:rsid w:val="005B5DE9"/>
    <w:rsid w:val="005C6899"/>
    <w:rsid w:val="00621E41"/>
    <w:rsid w:val="0063785B"/>
    <w:rsid w:val="006C6193"/>
    <w:rsid w:val="006C6C73"/>
    <w:rsid w:val="00757CE9"/>
    <w:rsid w:val="007D3033"/>
    <w:rsid w:val="00832EE7"/>
    <w:rsid w:val="00886F03"/>
    <w:rsid w:val="008C55C3"/>
    <w:rsid w:val="00915168"/>
    <w:rsid w:val="00916390"/>
    <w:rsid w:val="00933327"/>
    <w:rsid w:val="00946E35"/>
    <w:rsid w:val="009772CC"/>
    <w:rsid w:val="009A74FD"/>
    <w:rsid w:val="009C72A0"/>
    <w:rsid w:val="00A655F5"/>
    <w:rsid w:val="00AA3463"/>
    <w:rsid w:val="00AA7691"/>
    <w:rsid w:val="00AE48DB"/>
    <w:rsid w:val="00AF1F06"/>
    <w:rsid w:val="00B10EE1"/>
    <w:rsid w:val="00B661FD"/>
    <w:rsid w:val="00B72FE1"/>
    <w:rsid w:val="00B86ACE"/>
    <w:rsid w:val="00BA78D8"/>
    <w:rsid w:val="00BC0BA3"/>
    <w:rsid w:val="00C03988"/>
    <w:rsid w:val="00C3096C"/>
    <w:rsid w:val="00C52938"/>
    <w:rsid w:val="00C8317F"/>
    <w:rsid w:val="00CC019E"/>
    <w:rsid w:val="00CF69C3"/>
    <w:rsid w:val="00D0770A"/>
    <w:rsid w:val="00D1103E"/>
    <w:rsid w:val="00D42CD0"/>
    <w:rsid w:val="00E4332A"/>
    <w:rsid w:val="00EA156B"/>
    <w:rsid w:val="00EA3396"/>
    <w:rsid w:val="00EA7085"/>
    <w:rsid w:val="00ED702A"/>
    <w:rsid w:val="00F91DB9"/>
    <w:rsid w:val="00FE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  <w:style w:type="character" w:styleId="Hyperlink">
    <w:name w:val="Hyperlink"/>
    <w:uiPriority w:val="99"/>
    <w:unhideWhenUsed/>
    <w:rsid w:val="00621E4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t.ac.th/cc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sut.ac.th/cc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4EA05-C9D2-4A77-A4FA-451338818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2017-01-13T02:05:00Z</dcterms:created>
  <dcterms:modified xsi:type="dcterms:W3CDTF">2017-03-07T03:00:00Z</dcterms:modified>
</cp:coreProperties>
</file>