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950" w:rsidRPr="00E20950" w:rsidRDefault="00E20950" w:rsidP="00E20950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E2095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E20950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E2095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E20950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E20950" w:rsidRPr="00E20950" w:rsidRDefault="00E20950" w:rsidP="00E20950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E20950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E20950" w:rsidRDefault="00E20950" w:rsidP="00E20950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2F85">
        <w:rPr>
          <w:rFonts w:ascii="TH SarabunPSK" w:eastAsia="Calibri" w:hAnsi="TH SarabunPSK" w:cs="TH SarabunPSK"/>
          <w:sz w:val="32"/>
          <w:szCs w:val="32"/>
          <w:cs/>
        </w:rPr>
        <w:t>สำนักวิชาเทคโนโลยีสังคม</w:t>
      </w:r>
    </w:p>
    <w:p w:rsidR="00E20950" w:rsidRPr="0050130A" w:rsidRDefault="00E20950" w:rsidP="00E20950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E20950" w:rsidRPr="00F62F85" w:rsidRDefault="00E20950" w:rsidP="00E20950">
      <w:pPr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0708C">
        <w:rPr>
          <w:rFonts w:ascii="TH SarabunPSK" w:eastAsia="Calibri" w:hAnsi="TH SarabunPSK" w:cs="TH SarabunPSK"/>
          <w:spacing w:val="-2"/>
          <w:sz w:val="32"/>
          <w:szCs w:val="32"/>
          <w:cs/>
        </w:rPr>
        <w:t xml:space="preserve">การพัฒนาการให้บริการแบบเบ็ดเสร็จ </w:t>
      </w:r>
      <w:r w:rsidRPr="0060708C">
        <w:rPr>
          <w:rFonts w:ascii="TH SarabunPSK" w:eastAsia="Calibri" w:hAnsi="TH SarabunPSK" w:cs="TH SarabunPSK"/>
          <w:spacing w:val="-2"/>
          <w:sz w:val="32"/>
          <w:szCs w:val="32"/>
        </w:rPr>
        <w:t xml:space="preserve">: </w:t>
      </w:r>
      <w:r w:rsidRPr="0060708C">
        <w:rPr>
          <w:rFonts w:ascii="TH SarabunPSK" w:eastAsia="Calibri" w:hAnsi="TH SarabunPSK" w:cs="TH SarabunPSK"/>
          <w:spacing w:val="-2"/>
          <w:sz w:val="32"/>
          <w:szCs w:val="32"/>
          <w:cs/>
        </w:rPr>
        <w:t>การจัดการการลงทะเบียน</w:t>
      </w:r>
    </w:p>
    <w:p w:rsidR="00E20950" w:rsidRPr="00E20950" w:rsidRDefault="00E20950" w:rsidP="00E20950">
      <w:pPr>
        <w:ind w:right="2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  <w:r w:rsidRPr="00F62F85">
        <w:rPr>
          <w:rFonts w:ascii="TH SarabunPSK" w:eastAsia="Calibri" w:hAnsi="TH SarabunPSK" w:cs="TH SarabunPSK"/>
          <w:sz w:val="32"/>
          <w:szCs w:val="32"/>
          <w:cs/>
        </w:rPr>
        <w:t>เรียนของนักศึกษา</w:t>
      </w:r>
    </w:p>
    <w:p w:rsidR="00E20950" w:rsidRDefault="00E20950" w:rsidP="00E20950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E20950" w:rsidRPr="00F60071" w:rsidRDefault="00E20950" w:rsidP="00E20950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247"/>
        <w:gridCol w:w="1221"/>
      </w:tblGrid>
      <w:tr w:rsidR="00E20950" w:rsidRPr="00F62F85" w:rsidTr="00E20950">
        <w:trPr>
          <w:trHeight w:val="439"/>
          <w:tblHeader/>
        </w:trPr>
        <w:tc>
          <w:tcPr>
            <w:tcW w:w="7103" w:type="dxa"/>
            <w:vMerge w:val="restart"/>
            <w:shd w:val="clear" w:color="auto" w:fill="auto"/>
            <w:vAlign w:val="center"/>
          </w:tcPr>
          <w:p w:rsidR="00E20950" w:rsidRPr="004E20B9" w:rsidRDefault="00E20950" w:rsidP="00E20950">
            <w:pPr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468" w:type="dxa"/>
            <w:gridSpan w:val="2"/>
            <w:shd w:val="clear" w:color="auto" w:fill="auto"/>
          </w:tcPr>
          <w:p w:rsidR="00E20950" w:rsidRPr="00EF707C" w:rsidRDefault="00E20950" w:rsidP="00E2095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E20950" w:rsidRPr="00F62F85" w:rsidTr="00E20950">
        <w:trPr>
          <w:trHeight w:val="389"/>
          <w:tblHeader/>
        </w:trPr>
        <w:tc>
          <w:tcPr>
            <w:tcW w:w="71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0950" w:rsidRPr="004E20B9" w:rsidRDefault="00E20950" w:rsidP="00E20950">
            <w:pPr>
              <w:spacing w:before="120" w:after="120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E20950" w:rsidRPr="00EF707C" w:rsidRDefault="00E20950" w:rsidP="00E2095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E20950" w:rsidRPr="00EF707C" w:rsidRDefault="00E20950" w:rsidP="00E2095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E20950" w:rsidRPr="00F62F85" w:rsidTr="00E20950">
        <w:tc>
          <w:tcPr>
            <w:tcW w:w="7103" w:type="dxa"/>
            <w:tcBorders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การกำหนดประเด็นการจัดการความรู้และนิยามความรู้ที่บ่งชี้</w:t>
            </w:r>
          </w:p>
          <w:p w:rsidR="00E20950" w:rsidRPr="004E20B9" w:rsidRDefault="00E20950" w:rsidP="00F13779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1.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ประชุมกลุ่มย่อยเพื่อกำหนดประเด็นการจัดการความรู้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 w:hint="cs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2.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เครื่องมือที่ใช้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Ba (by Nonaka) </w:t>
            </w:r>
          </w:p>
        </w:tc>
        <w:tc>
          <w:tcPr>
            <w:tcW w:w="1247" w:type="dxa"/>
            <w:tcBorders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 วัน</w:t>
            </w:r>
          </w:p>
        </w:tc>
        <w:tc>
          <w:tcPr>
            <w:tcW w:w="1221" w:type="dxa"/>
            <w:tcBorders>
              <w:bottom w:val="dotted" w:sz="4" w:space="0" w:color="auto"/>
            </w:tcBorders>
          </w:tcPr>
          <w:p w:rsidR="00E20950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</w:p>
        </w:tc>
      </w:tr>
      <w:tr w:rsidR="00E20950" w:rsidRPr="00F62F85" w:rsidTr="00E20950">
        <w:tc>
          <w:tcPr>
            <w:tcW w:w="71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 2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การสร้างและแสวงหาความรู้</w:t>
            </w:r>
          </w:p>
          <w:p w:rsidR="00E20950" w:rsidRPr="004E20B9" w:rsidRDefault="00E20950" w:rsidP="00F13779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1.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จัดแลกเปลี่ยนเรียนรู้ของเจ้าหน้าที่ที่ปฏิบัติงานของแต่ละสาขาวิชา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ถึงวิธีการและแนวปฏิบัติในการแก้ปัญหา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2.  เครื่องมือที่ใช้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>Dialogs, Story telling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 วัน</w:t>
            </w:r>
          </w:p>
        </w:tc>
        <w:tc>
          <w:tcPr>
            <w:tcW w:w="1221" w:type="dxa"/>
            <w:tcBorders>
              <w:top w:val="dotted" w:sz="4" w:space="0" w:color="auto"/>
              <w:bottom w:val="dotted" w:sz="4" w:space="0" w:color="auto"/>
            </w:tcBorders>
          </w:tcPr>
          <w:p w:rsidR="00E20950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E20950" w:rsidRPr="00F62F85" w:rsidTr="00E20950">
        <w:tc>
          <w:tcPr>
            <w:tcW w:w="71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3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การจัดการความรู้ให้เป็นระบบ</w:t>
            </w:r>
          </w:p>
          <w:p w:rsidR="00E20950" w:rsidRPr="004E20B9" w:rsidRDefault="00E20950" w:rsidP="00F13779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1.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จำแนกปัญหาของนักศึกษาในแต่ละสาขาวิชา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2.  รวบรวมวิธีการแก้ปัญหาของแต่ละสาขาวิชา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3.  นำปัญหาพร้อมแนวทางแก้ไขมารวมกันเพื่อกำหนดแนวทางร่วม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ในการจัดทำเป็นแนวปฏิบัติของสำนักวิชาเทคโนโลยีสังคมต่อไป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4.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นำแนวทางที่ได้ไปสู่การปฏิบัติดังนี้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4.1 ตรวจสอบปฏิทินการศึกษาของมหาวิทยาลัย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4.2 กำหนดปฏิทินของสำนักวิชาฯ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4.3 ทำประกาศแจ้งนักศึกษาที่ทราบทางหน้าเว็บไซต์บนระบบ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ลงเบียนของศูนย์บริการการศึกษาเพื่อให้นักศึกษาที่มีปัญหา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เรื่องการลงทะเบียนแจ้งชื่อและปัญหาผ่านทางระบบที่สำนัก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วิชาฯ ได้จัดทำขึ้น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4.4 กำหนดวันประชุมสำหรับนักศึกษาที่มีปัญหาการลงทะเบียน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เพื่อแก้ปัญหาดังกล่าว</w:t>
            </w:r>
          </w:p>
          <w:p w:rsidR="00E20950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5.  เครื่องมือที่ใช้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Technical Tools : Communication, 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สื่อประชาสัมพันธ์อีกหลายช่องทาง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0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1221" w:type="dxa"/>
            <w:tcBorders>
              <w:top w:val="dotted" w:sz="4" w:space="0" w:color="auto"/>
              <w:bottom w:val="dotted" w:sz="4" w:space="0" w:color="auto"/>
            </w:tcBorders>
          </w:tcPr>
          <w:p w:rsidR="00E20950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20950" w:rsidRPr="00F62F85" w:rsidTr="00E20950">
        <w:tc>
          <w:tcPr>
            <w:tcW w:w="71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 4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การประมวลและการกลั่นกรองความรู้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1.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ตรวจสอบปฏิทินการศึกษาของมหาวิทยาลัย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2.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กำหนดปฏิทินของสำนักวิชาฯ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3.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ทำประกาศแจ้งนักศึกษาที่ทราบทางหน้าเว็บไซต์บนระบบลง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เบียน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ของศูนย์บริการการศึกษาเพื่อให้นักศึกษาที่มีปัญหาเรื่องการ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ลงทะเบียนแจ้งชื่อและปัญหาผ่านทางระบบที่สำนักวิชาฯ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ได้จัดทำขึ้น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4.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กำหนดวันประชุมสำหรับนักศึกษาที่มีปัญหาการลงทะเบียนเพื่อ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แก้ปัญหาดังกล่าว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110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1221" w:type="dxa"/>
            <w:tcBorders>
              <w:top w:val="dotted" w:sz="4" w:space="0" w:color="auto"/>
              <w:bottom w:val="dotted" w:sz="4" w:space="0" w:color="auto"/>
            </w:tcBorders>
          </w:tcPr>
          <w:p w:rsidR="00E20950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20950" w:rsidRPr="00F62F85" w:rsidTr="00E20950">
        <w:tc>
          <w:tcPr>
            <w:tcW w:w="71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 5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การเข้าถึงความรู้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: </w:t>
            </w:r>
          </w:p>
          <w:p w:rsidR="00E20950" w:rsidRPr="00F62F85" w:rsidRDefault="00E20950" w:rsidP="00223DBA">
            <w:pPr>
              <w:numPr>
                <w:ilvl w:val="0"/>
                <w:numId w:val="2"/>
              </w:num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นำวิธีการแก้ปัญหาและกิจกรรมที่เกิดขึ้นไปใช้จริงในภาคการศึกษา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 2 - 3/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2557 และ 1/2558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130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1221" w:type="dxa"/>
            <w:tcBorders>
              <w:top w:val="dotted" w:sz="4" w:space="0" w:color="auto"/>
              <w:bottom w:val="dotted" w:sz="4" w:space="0" w:color="auto"/>
            </w:tcBorders>
          </w:tcPr>
          <w:p w:rsidR="00E20950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20950" w:rsidRPr="00F62F85" w:rsidTr="00E20950">
        <w:tc>
          <w:tcPr>
            <w:tcW w:w="710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6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การแบ่งปันแลกเปลี่ยนเรียนรู้</w:t>
            </w:r>
          </w:p>
          <w:p w:rsidR="00E20950" w:rsidRPr="004E20B9" w:rsidRDefault="00E20950" w:rsidP="00F13779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1.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สรุปข้อมูลหลังจากที่นำวิธีการแก้ปัญหาไปใช้งานจริง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2.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รวบรวมข้อมูลที่สรุปได้ในรูปแบบ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>One Point Lesson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3.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ประชาสัมพันธ์ที่บอร์ดสำนัก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วิชาฯ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และคลังความรู้ของสำนักวิชาฯ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4.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เครื่องมือ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OPL: One Point Lesson, Knowledge Bank, 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AAR: After Action Review.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190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1221" w:type="dxa"/>
            <w:tcBorders>
              <w:top w:val="dotted" w:sz="4" w:space="0" w:color="auto"/>
              <w:bottom w:val="dotted" w:sz="4" w:space="0" w:color="auto"/>
            </w:tcBorders>
          </w:tcPr>
          <w:p w:rsidR="00E20950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E20950" w:rsidRPr="00F62F85" w:rsidTr="00E20950">
        <w:trPr>
          <w:trHeight w:val="1283"/>
        </w:trPr>
        <w:tc>
          <w:tcPr>
            <w:tcW w:w="7103" w:type="dxa"/>
            <w:tcBorders>
              <w:top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การเรียนรู้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E20B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</w:p>
          <w:p w:rsidR="00E20950" w:rsidRPr="00F62F85" w:rsidRDefault="00E20950" w:rsidP="00223DBA">
            <w:pPr>
              <w:numPr>
                <w:ilvl w:val="0"/>
                <w:numId w:val="3"/>
              </w:num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ได้วิธีการแก้ปัญหาที่ดีสามารถช่วยให้นักศึกษาที่มีปัญหาลงทะเบียน</w:t>
            </w:r>
          </w:p>
          <w:p w:rsidR="00E20950" w:rsidRPr="00F62F85" w:rsidRDefault="00E20950" w:rsidP="00F13779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เรียนได้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>100%</w:t>
            </w:r>
          </w:p>
        </w:tc>
        <w:tc>
          <w:tcPr>
            <w:tcW w:w="1247" w:type="dxa"/>
            <w:tcBorders>
              <w:top w:val="dotted" w:sz="4" w:space="0" w:color="auto"/>
            </w:tcBorders>
            <w:shd w:val="clear" w:color="auto" w:fill="auto"/>
          </w:tcPr>
          <w:p w:rsidR="00E20950" w:rsidRPr="00F62F85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220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F62F8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1221" w:type="dxa"/>
            <w:tcBorders>
              <w:top w:val="dotted" w:sz="4" w:space="0" w:color="auto"/>
            </w:tcBorders>
          </w:tcPr>
          <w:p w:rsidR="00E20950" w:rsidRDefault="00E20950" w:rsidP="00F13779">
            <w:pPr>
              <w:spacing w:before="1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E20950" w:rsidRPr="00E20950" w:rsidRDefault="00E20950" w:rsidP="00E20950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E20950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E20950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E20950" w:rsidRDefault="00E20950" w:rsidP="00E209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950" w:rsidRPr="00E20950" w:rsidRDefault="00E20950" w:rsidP="00E209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950" w:rsidRPr="00E20950" w:rsidRDefault="00E20950" w:rsidP="00E20950">
      <w:pPr>
        <w:rPr>
          <w:rFonts w:ascii="TH SarabunPSK" w:hAnsi="TH SarabunPSK" w:cs="TH SarabunPSK"/>
          <w:b/>
          <w:bCs/>
          <w:sz w:val="32"/>
          <w:szCs w:val="32"/>
        </w:rPr>
      </w:pPr>
      <w:r w:rsidRPr="00E20950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E20950" w:rsidRPr="00E20950" w:rsidRDefault="00E20950" w:rsidP="00E20950">
      <w:pPr>
        <w:jc w:val="center"/>
        <w:rPr>
          <w:rFonts w:ascii="TH SarabunPSK" w:hAnsi="TH SarabunPSK" w:cs="TH SarabunPSK"/>
          <w:sz w:val="32"/>
          <w:szCs w:val="32"/>
        </w:rPr>
      </w:pPr>
      <w:r w:rsidRPr="00E2095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E20950" w:rsidRPr="00E20950" w:rsidRDefault="00E20950" w:rsidP="00E2095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E2095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E20950" w:rsidRPr="00E20950" w:rsidRDefault="00E20950" w:rsidP="00E2095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E2095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E20950" w:rsidRPr="00E20950" w:rsidRDefault="00E20950" w:rsidP="00E2095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E2095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E20950" w:rsidRPr="00E20950" w:rsidRDefault="00E20950" w:rsidP="00E20950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E2095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 w:rsidP="00E20950">
      <w:bookmarkStart w:id="0" w:name="_GoBack"/>
      <w:bookmarkEnd w:id="0"/>
    </w:p>
    <w:sectPr w:rsidR="002E3D36" w:rsidSect="00712438">
      <w:headerReference w:type="first" r:id="rId8"/>
      <w:pgSz w:w="11906" w:h="16838" w:code="9"/>
      <w:pgMar w:top="1276" w:right="1133" w:bottom="709" w:left="1418" w:header="709" w:footer="221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176" w:rsidRDefault="002F2176" w:rsidP="00223DBA">
      <w:r>
        <w:separator/>
      </w:r>
    </w:p>
  </w:endnote>
  <w:endnote w:type="continuationSeparator" w:id="0">
    <w:p w:rsidR="002F2176" w:rsidRDefault="002F2176" w:rsidP="0022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176" w:rsidRDefault="002F2176" w:rsidP="00223DBA">
      <w:r>
        <w:separator/>
      </w:r>
    </w:p>
  </w:footnote>
  <w:footnote w:type="continuationSeparator" w:id="0">
    <w:p w:rsidR="002F2176" w:rsidRDefault="002F2176" w:rsidP="00223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213" w:rsidRDefault="00E20950">
    <w:pPr>
      <w:pStyle w:val="Header"/>
      <w:rPr>
        <w:rFonts w:ascii="TH SarabunPSK" w:hAnsi="TH SarabunPSK" w:cs="TH SarabunPSK"/>
        <w:sz w:val="28"/>
        <w:szCs w:val="32"/>
      </w:rPr>
    </w:pPr>
  </w:p>
  <w:p w:rsidR="00C450FC" w:rsidRDefault="00E20950">
    <w:pPr>
      <w:pStyle w:val="Header"/>
      <w:rPr>
        <w:rFonts w:ascii="TH SarabunPSK" w:hAnsi="TH SarabunPSK" w:cs="TH SarabunPSK"/>
        <w:sz w:val="28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90984"/>
    <w:multiLevelType w:val="hybridMultilevel"/>
    <w:tmpl w:val="47E0D53E"/>
    <w:lvl w:ilvl="0" w:tplc="975C37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39251F7"/>
    <w:multiLevelType w:val="hybridMultilevel"/>
    <w:tmpl w:val="D8A267CA"/>
    <w:lvl w:ilvl="0" w:tplc="7D209B2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2E3263AA"/>
    <w:multiLevelType w:val="hybridMultilevel"/>
    <w:tmpl w:val="C0168AFE"/>
    <w:lvl w:ilvl="0" w:tplc="E1F4E8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23DBA"/>
    <w:rsid w:val="00223DBA"/>
    <w:rsid w:val="002E3D36"/>
    <w:rsid w:val="002F2176"/>
    <w:rsid w:val="00712438"/>
    <w:rsid w:val="00E2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48763D-C3EA-46CC-9D10-74A72EBB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DB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3D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3DBA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23D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DBA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9BBC3-3348-488A-BBF4-889C6915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2015-01-24T11:29:00Z</dcterms:created>
  <dcterms:modified xsi:type="dcterms:W3CDTF">2015-02-19T10:38:00Z</dcterms:modified>
</cp:coreProperties>
</file>