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28" w:rsidRPr="00284D28" w:rsidRDefault="00284D28" w:rsidP="00284D28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284D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284D2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284D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284D2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284D28" w:rsidRPr="00284D28" w:rsidRDefault="00284D28" w:rsidP="00284D28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284D2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284D28" w:rsidRPr="00284D28" w:rsidRDefault="00284D28" w:rsidP="00284D28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46FDA">
        <w:rPr>
          <w:rFonts w:ascii="TH SarabunPSK" w:eastAsia="Calibri" w:hAnsi="TH SarabunPSK" w:cs="TH SarabunPSK" w:hint="cs"/>
          <w:sz w:val="32"/>
          <w:szCs w:val="32"/>
          <w:cs/>
        </w:rPr>
        <w:t>งานบริการอาคารสถา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นที่และกิจกรรม </w:t>
      </w:r>
      <w:r w:rsidRPr="00646FDA">
        <w:rPr>
          <w:rFonts w:ascii="TH SarabunPSK" w:eastAsia="Calibri" w:hAnsi="TH SarabunPSK" w:cs="TH SarabunPSK" w:hint="cs"/>
          <w:sz w:val="32"/>
          <w:szCs w:val="32"/>
          <w:cs/>
        </w:rPr>
        <w:t>ส่วนอาคารสถานที่</w:t>
      </w:r>
    </w:p>
    <w:p w:rsidR="00284D28" w:rsidRPr="0050130A" w:rsidRDefault="00284D28" w:rsidP="00284D2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284D28" w:rsidRDefault="00284D28" w:rsidP="00284D2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46FDA">
        <w:rPr>
          <w:rFonts w:ascii="TH SarabunPSK" w:eastAsia="Calibri" w:hAnsi="TH SarabunPSK" w:cs="TH SarabunPSK" w:hint="cs"/>
          <w:sz w:val="32"/>
          <w:szCs w:val="32"/>
          <w:cs/>
        </w:rPr>
        <w:t>การจัดเตรียมสถานที่พิธีพระราชทานปริญญาบัตร</w:t>
      </w:r>
    </w:p>
    <w:p w:rsidR="00284D28" w:rsidRDefault="00284D28" w:rsidP="00284D2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284D28" w:rsidRPr="00F60071" w:rsidRDefault="00284D28" w:rsidP="00284D28">
      <w:pPr>
        <w:ind w:right="242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31351D" w:rsidRPr="00646FDA" w:rsidRDefault="0031351D" w:rsidP="0031351D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0"/>
        <w:gridCol w:w="1426"/>
        <w:gridCol w:w="1418"/>
      </w:tblGrid>
      <w:tr w:rsidR="00284D28" w:rsidRPr="00646FDA" w:rsidTr="00CF3F9E">
        <w:trPr>
          <w:tblHeader/>
        </w:trPr>
        <w:tc>
          <w:tcPr>
            <w:tcW w:w="6620" w:type="dxa"/>
            <w:vMerge w:val="restart"/>
            <w:shd w:val="clear" w:color="auto" w:fill="auto"/>
            <w:vAlign w:val="center"/>
          </w:tcPr>
          <w:p w:rsidR="00284D28" w:rsidRPr="00646FDA" w:rsidRDefault="00284D28" w:rsidP="00284D28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84D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284D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4D28" w:rsidRPr="00EF707C" w:rsidRDefault="00284D28" w:rsidP="00284D2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284D28" w:rsidRPr="00646FDA" w:rsidTr="00284D28">
        <w:trPr>
          <w:tblHeader/>
        </w:trPr>
        <w:tc>
          <w:tcPr>
            <w:tcW w:w="6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4D28" w:rsidRPr="00646FDA" w:rsidRDefault="00284D28" w:rsidP="00284D28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:rsidR="00284D28" w:rsidRPr="00EF707C" w:rsidRDefault="00284D28" w:rsidP="00284D2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84D28" w:rsidRPr="00EF707C" w:rsidRDefault="00284D28" w:rsidP="00284D28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284D28" w:rsidRPr="00646FDA" w:rsidTr="00284D28">
        <w:tc>
          <w:tcPr>
            <w:tcW w:w="6620" w:type="dxa"/>
            <w:tcBorders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กำหนดประเด็นย่อย ๆ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2.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กำหนดนิยามในแต่ละประเด็นอย่างชัดเจน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6" w:type="dxa"/>
            <w:tcBorders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284D28" w:rsidRPr="00646FDA" w:rsidTr="00284D28">
        <w:tc>
          <w:tcPr>
            <w:tcW w:w="6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spacing w:before="10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แสวงหาบุคลากรที่มีความเชี่ยวชาญในประเด็นที่กำหนด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2.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ใช้เครื่องมือ </w:t>
            </w: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284D28" w:rsidRPr="00646FDA" w:rsidTr="00284D28">
        <w:tc>
          <w:tcPr>
            <w:tcW w:w="6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 :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ประเด็นย่อย ๆ และการจัดเก็บข้อมูลลงตามหมวดหมู่ที่กำหนด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284D28" w:rsidRPr="00646FDA" w:rsidTr="00284D28">
        <w:tc>
          <w:tcPr>
            <w:tcW w:w="6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การนำเสนอที่เข้าใจง่าย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284D28" w:rsidRPr="00646FDA" w:rsidTr="00284D28">
        <w:tc>
          <w:tcPr>
            <w:tcW w:w="662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: 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นำความรู้ที่ได้ไปใช้ในการปฏิบัติงานจริง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284D28" w:rsidRPr="00646FDA" w:rsidTr="00284D28">
        <w:tc>
          <w:tcPr>
            <w:tcW w:w="6620" w:type="dxa"/>
            <w:tcBorders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 :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แลกเปลี่ยนเรียนรู้ทั้งภายในและภายนอกส่วนอาคารสถานที่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6" w:type="dxa"/>
            <w:tcBorders>
              <w:bottom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284D28" w:rsidRPr="00646FDA" w:rsidTr="00284D28">
        <w:tc>
          <w:tcPr>
            <w:tcW w:w="6620" w:type="dxa"/>
            <w:tcBorders>
              <w:top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46FD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ประเมินผลความสำเร็จในการนำความรู้ที่ได้ไปใช้ประโยชน์</w:t>
            </w: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dotted" w:sz="4" w:space="0" w:color="auto"/>
            </w:tcBorders>
            <w:shd w:val="clear" w:color="auto" w:fill="auto"/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646F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284D28" w:rsidRPr="00646FDA" w:rsidRDefault="00284D2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31351D" w:rsidRPr="00646FDA" w:rsidRDefault="0031351D" w:rsidP="0031351D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284D28" w:rsidRPr="0046662C" w:rsidRDefault="00284D28" w:rsidP="00284D28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84D28" w:rsidRDefault="00284D28" w:rsidP="00284D2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4D28" w:rsidRPr="0092466F" w:rsidRDefault="00284D28" w:rsidP="00284D28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284D28" w:rsidRPr="0092466F" w:rsidRDefault="00284D28" w:rsidP="00284D28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284D28" w:rsidRPr="0092466F" w:rsidRDefault="00284D28" w:rsidP="00284D2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84D28" w:rsidRPr="0092466F" w:rsidRDefault="00284D28" w:rsidP="00284D2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84D28" w:rsidRPr="0092466F" w:rsidRDefault="00284D28" w:rsidP="00284D2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84D28" w:rsidRDefault="00284D28" w:rsidP="00284D28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31351D" w:rsidRPr="00646FDA" w:rsidRDefault="0031351D" w:rsidP="0031351D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  <w:bookmarkStart w:id="0" w:name="_GoBack"/>
      <w:bookmarkEnd w:id="0"/>
    </w:p>
    <w:sectPr w:rsidR="0031351D" w:rsidRPr="00646FDA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D18E3"/>
    <w:multiLevelType w:val="hybridMultilevel"/>
    <w:tmpl w:val="A11E78F2"/>
    <w:lvl w:ilvl="0" w:tplc="1770977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1351D"/>
    <w:rsid w:val="00284D28"/>
    <w:rsid w:val="002E3D36"/>
    <w:rsid w:val="0031351D"/>
    <w:rsid w:val="0060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4EEAEA-C3E7-48D0-A2B7-A5DDB3FA9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51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2015-01-24T12:05:00Z</dcterms:created>
  <dcterms:modified xsi:type="dcterms:W3CDTF">2015-02-19T11:59:00Z</dcterms:modified>
</cp:coreProperties>
</file>