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FE" w:rsidRDefault="00BF316E" w:rsidP="00BF31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75579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</w:p>
    <w:p w:rsidR="00BF316E" w:rsidRDefault="00BF316E" w:rsidP="00BF31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75579">
        <w:rPr>
          <w:rFonts w:ascii="TH SarabunPSK" w:hAnsi="TH SarabunPSK" w:cs="TH SarabunPSK"/>
          <w:b/>
          <w:bCs/>
          <w:sz w:val="40"/>
          <w:szCs w:val="40"/>
          <w:cs/>
        </w:rPr>
        <w:t>แผนปฏิบัติการ</w:t>
      </w:r>
      <w:r w:rsidR="00D03DF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จัดการความรู้</w:t>
      </w:r>
      <w:r w:rsidR="004C7A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61A71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="004C7AEC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</w:t>
      </w:r>
      <w:r w:rsidR="00672D5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="00D61A71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  <w:r w:rsidR="004C7A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75579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</w:t>
      </w:r>
      <w:r w:rsidRPr="00275579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D61A71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BF316E" w:rsidRPr="00D30559" w:rsidRDefault="00BF316E" w:rsidP="00D3055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--------------------------</w:t>
      </w:r>
    </w:p>
    <w:p w:rsidR="00BF316E" w:rsidRPr="00BF316E" w:rsidRDefault="00BF316E" w:rsidP="006221F4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 w:rsidRPr="00D70CD7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ยุทธศาสตร์หลัก</w:t>
      </w:r>
      <w:r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:</w:t>
      </w:r>
      <w:r w:rsidR="00D03DF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</w:t>
      </w:r>
    </w:p>
    <w:p w:rsidR="00BF316E" w:rsidRPr="00BF316E" w:rsidRDefault="00BF316E" w:rsidP="006221F4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 w:rsidRPr="00D70CD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 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……………………….</w:t>
      </w:r>
    </w:p>
    <w:p w:rsidR="00BF316E" w:rsidRPr="00BF316E" w:rsidRDefault="00BF316E" w:rsidP="006221F4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</w:t>
      </w:r>
      <w:r w:rsidRPr="00D70CD7">
        <w:rPr>
          <w:rFonts w:ascii="TH SarabunPSK" w:hAnsi="TH SarabunPSK" w:cs="TH SarabunPSK" w:hint="cs"/>
          <w:b/>
          <w:bCs/>
          <w:sz w:val="32"/>
          <w:szCs w:val="32"/>
          <w:cs/>
        </w:rPr>
        <w:t>ยุทธ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70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……………………………………………………………….</w:t>
      </w:r>
    </w:p>
    <w:p w:rsidR="00BF316E" w:rsidRPr="00BF316E" w:rsidRDefault="00BF316E" w:rsidP="006221F4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AA5C11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5C11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…………………………………………………………..</w:t>
      </w:r>
    </w:p>
    <w:p w:rsidR="00BF316E" w:rsidRDefault="00BF316E" w:rsidP="006221F4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สถานภาพโครงการ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F316E">
        <w:rPr>
          <w:rFonts w:ascii="TH SarabunPSK" w:hAnsi="TH SarabunPSK" w:cs="TH SarabunPSK" w:hint="cs"/>
          <w:sz w:val="32"/>
          <w:szCs w:val="32"/>
          <w:cs/>
        </w:rPr>
        <w:t>โครงการเดิม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:rsidR="00790AB6" w:rsidRPr="00790AB6" w:rsidRDefault="00BF316E" w:rsidP="006221F4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………………………………………………………………………………………………………………..</w:t>
      </w:r>
    </w:p>
    <w:p w:rsidR="00790AB6" w:rsidRPr="00790AB6" w:rsidRDefault="00790AB6" w:rsidP="006221F4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790AB6" w:rsidRPr="00790AB6" w:rsidRDefault="00790AB6" w:rsidP="006221F4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D03DF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</w:t>
      </w:r>
      <w:r w:rsidR="00D03DF0" w:rsidRPr="00D03DF0">
        <w:rPr>
          <w:rFonts w:ascii="TH SarabunPSK" w:hAnsi="TH SarabunPSK" w:cs="TH SarabunPSK"/>
          <w:sz w:val="32"/>
          <w:szCs w:val="32"/>
          <w:cs/>
        </w:rPr>
        <w:t>.</w:t>
      </w:r>
    </w:p>
    <w:p w:rsidR="00790AB6" w:rsidRPr="00790AB6" w:rsidRDefault="00790AB6" w:rsidP="006221F4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การถ่ายทอดแผนสู่การปฏิบัติระดับโครงการ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456"/>
        <w:gridCol w:w="4468"/>
      </w:tblGrid>
      <w:tr w:rsidR="00790AB6" w:rsidTr="00EA15C9">
        <w:tc>
          <w:tcPr>
            <w:tcW w:w="4675" w:type="dxa"/>
            <w:shd w:val="clear" w:color="auto" w:fill="F2F2F2" w:themeFill="background1" w:themeFillShade="F2"/>
          </w:tcPr>
          <w:p w:rsidR="00790AB6" w:rsidRPr="00790AB6" w:rsidRDefault="00790AB6" w:rsidP="00790AB6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 (ข้อที่ ........)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790AB6" w:rsidRPr="00790AB6" w:rsidRDefault="00790AB6" w:rsidP="00790AB6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แผนงานโครงการ (ข้อที่ ........)</w:t>
            </w:r>
          </w:p>
        </w:tc>
      </w:tr>
      <w:tr w:rsidR="00790AB6" w:rsidTr="00790AB6">
        <w:tc>
          <w:tcPr>
            <w:tcW w:w="4675" w:type="dxa"/>
          </w:tcPr>
          <w:p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5" w:type="dxa"/>
          </w:tcPr>
          <w:p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0AB6" w:rsidRDefault="00790AB6" w:rsidP="00C75129">
      <w:pPr>
        <w:pStyle w:val="ListParagraph"/>
        <w:numPr>
          <w:ilvl w:val="0"/>
          <w:numId w:val="1"/>
        </w:numPr>
        <w:tabs>
          <w:tab w:val="left" w:pos="2552"/>
        </w:tabs>
        <w:spacing w:before="240" w:after="24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เริ่มต้น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......... </w:t>
      </w:r>
      <w:r w:rsidR="00D61A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สิ้นสุด 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 ........</w:t>
      </w:r>
    </w:p>
    <w:p w:rsidR="00790AB6" w:rsidRPr="00790AB6" w:rsidRDefault="00790AB6" w:rsidP="00C75129">
      <w:pPr>
        <w:pStyle w:val="ListParagraph"/>
        <w:numPr>
          <w:ilvl w:val="0"/>
          <w:numId w:val="1"/>
        </w:numPr>
        <w:tabs>
          <w:tab w:val="left" w:pos="2552"/>
        </w:tabs>
        <w:spacing w:before="120"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รายละเอียดแผนการดำเนินงานโครงการ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tbl>
      <w:tblPr>
        <w:tblStyle w:val="TableGrid"/>
        <w:tblW w:w="935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069"/>
        <w:gridCol w:w="992"/>
        <w:gridCol w:w="898"/>
        <w:gridCol w:w="840"/>
        <w:gridCol w:w="850"/>
        <w:gridCol w:w="851"/>
        <w:gridCol w:w="850"/>
      </w:tblGrid>
      <w:tr w:rsidR="006221F4" w:rsidTr="00D61A71">
        <w:tc>
          <w:tcPr>
            <w:tcW w:w="4069" w:type="dxa"/>
            <w:vMerge w:val="restart"/>
            <w:shd w:val="clear" w:color="auto" w:fill="F2F2F2" w:themeFill="background1" w:themeFillShade="F2"/>
            <w:vAlign w:val="center"/>
          </w:tcPr>
          <w:p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-114" w:right="-1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เป้าหมายโครงการ/ตัวชี้วัด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-110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289" w:type="dxa"/>
            <w:gridSpan w:val="5"/>
            <w:shd w:val="clear" w:color="auto" w:fill="F2F2F2" w:themeFill="background1" w:themeFillShade="F2"/>
            <w:vAlign w:val="center"/>
          </w:tcPr>
          <w:p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แผนปีงบประมาณ พ.ศ.</w:t>
            </w:r>
          </w:p>
        </w:tc>
      </w:tr>
      <w:tr w:rsidR="006221F4" w:rsidTr="00D61A71">
        <w:tc>
          <w:tcPr>
            <w:tcW w:w="4069" w:type="dxa"/>
            <w:vMerge/>
            <w:shd w:val="clear" w:color="auto" w:fill="F2F2F2" w:themeFill="background1" w:themeFillShade="F2"/>
            <w:vAlign w:val="center"/>
          </w:tcPr>
          <w:p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89" w:type="dxa"/>
            <w:gridSpan w:val="5"/>
            <w:shd w:val="clear" w:color="auto" w:fill="F2F2F2" w:themeFill="background1" w:themeFillShade="F2"/>
            <w:vAlign w:val="center"/>
          </w:tcPr>
          <w:p w:rsidR="006221F4" w:rsidRPr="00D30559" w:rsidRDefault="006221F4" w:rsidP="00D61A71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 w:rsidR="00D61A7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6221F4" w:rsidTr="00D61A71">
        <w:tc>
          <w:tcPr>
            <w:tcW w:w="4069" w:type="dxa"/>
            <w:vMerge/>
            <w:tcBorders>
              <w:bottom w:val="single" w:sz="4" w:space="0" w:color="auto"/>
            </w:tcBorders>
            <w:vAlign w:val="center"/>
          </w:tcPr>
          <w:p w:rsidR="006221F4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221F4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1F4" w:rsidRPr="00D30559" w:rsidRDefault="006221F4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Q4</w:t>
            </w:r>
          </w:p>
        </w:tc>
      </w:tr>
      <w:tr w:rsidR="00D61A71" w:rsidTr="00D61A71">
        <w:tc>
          <w:tcPr>
            <w:tcW w:w="4069" w:type="dxa"/>
            <w:tcBorders>
              <w:bottom w:val="nil"/>
            </w:tcBorders>
          </w:tcPr>
          <w:p w:rsidR="00D61A71" w:rsidRPr="00D30559" w:rsidRDefault="00D61A71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เป้าหมายโครงการ </w:t>
            </w: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</w:tc>
        <w:tc>
          <w:tcPr>
            <w:tcW w:w="5281" w:type="dxa"/>
            <w:gridSpan w:val="6"/>
            <w:vMerge w:val="restart"/>
          </w:tcPr>
          <w:p w:rsidR="00D61A71" w:rsidRPr="00D30559" w:rsidRDefault="00D61A71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1A71" w:rsidTr="00D61A71">
        <w:tc>
          <w:tcPr>
            <w:tcW w:w="4069" w:type="dxa"/>
            <w:tcBorders>
              <w:top w:val="nil"/>
              <w:bottom w:val="dashSmallGap" w:sz="4" w:space="0" w:color="auto"/>
            </w:tcBorders>
          </w:tcPr>
          <w:p w:rsidR="00D61A71" w:rsidRDefault="00D61A71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……………………………………………….………</w:t>
            </w:r>
          </w:p>
          <w:p w:rsidR="00D61A71" w:rsidRPr="00D30559" w:rsidRDefault="00D61A71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81" w:type="dxa"/>
            <w:gridSpan w:val="6"/>
            <w:vMerge/>
            <w:tcBorders>
              <w:bottom w:val="dashSmallGap" w:sz="4" w:space="0" w:color="auto"/>
            </w:tcBorders>
          </w:tcPr>
          <w:p w:rsidR="00D61A71" w:rsidRPr="00D30559" w:rsidRDefault="00D61A71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1F4" w:rsidTr="00D61A71">
        <w:tc>
          <w:tcPr>
            <w:tcW w:w="4069" w:type="dxa"/>
            <w:tcBorders>
              <w:top w:val="dashSmallGap" w:sz="4" w:space="0" w:color="auto"/>
              <w:bottom w:val="nil"/>
            </w:tcBorders>
          </w:tcPr>
          <w:p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 </w:t>
            </w: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bottom w:val="nil"/>
            </w:tcBorders>
          </w:tcPr>
          <w:p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nil"/>
            </w:tcBorders>
          </w:tcPr>
          <w:p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bottom w:val="nil"/>
            </w:tcBorders>
          </w:tcPr>
          <w:p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nil"/>
            </w:tcBorders>
          </w:tcPr>
          <w:p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nil"/>
            </w:tcBorders>
          </w:tcPr>
          <w:p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nil"/>
            </w:tcBorders>
          </w:tcPr>
          <w:p w:rsidR="006221F4" w:rsidRPr="00D30559" w:rsidRDefault="006221F4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1A71" w:rsidTr="001550FF">
        <w:tc>
          <w:tcPr>
            <w:tcW w:w="4069" w:type="dxa"/>
            <w:tcBorders>
              <w:top w:val="nil"/>
              <w:bottom w:val="nil"/>
            </w:tcBorders>
          </w:tcPr>
          <w:p w:rsidR="00D61A71" w:rsidRDefault="00D61A71" w:rsidP="00D61A71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</w:tabs>
              <w:spacing w:line="360" w:lineRule="exact"/>
              <w:ind w:left="311" w:hanging="311"/>
              <w:rPr>
                <w:rFonts w:ascii="TH SarabunPSK" w:hAnsi="TH SarabunPSK" w:cs="TH SarabunPSK"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D61A71" w:rsidRPr="00D61A71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D61A71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(ระบุตัวชี้วัดระดับผลผลิต+ขั้นตอนการดำเนินงาน</w:t>
            </w:r>
            <w:r w:rsidRPr="00D61A71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 xml:space="preserve"> (</w:t>
            </w:r>
            <w:r w:rsidRPr="00D61A71">
              <w:rPr>
                <w:rFonts w:ascii="TH SarabunPSK" w:hAnsi="TH SarabunPSK" w:cs="TH SarabunPSK"/>
                <w:color w:val="0000CC"/>
                <w:sz w:val="30"/>
                <w:szCs w:val="30"/>
              </w:rPr>
              <w:t>Milestone</w:t>
            </w:r>
            <w:r w:rsidRPr="00D61A71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)</w:t>
            </w:r>
            <w:r w:rsidRPr="00D61A71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)</w:t>
            </w:r>
          </w:p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</w:tr>
      <w:tr w:rsidR="00D61A71" w:rsidTr="001550FF">
        <w:tc>
          <w:tcPr>
            <w:tcW w:w="4069" w:type="dxa"/>
            <w:tcBorders>
              <w:top w:val="nil"/>
            </w:tcBorders>
          </w:tcPr>
          <w:p w:rsidR="00D61A71" w:rsidRPr="00D61A71" w:rsidRDefault="00D61A71" w:rsidP="00D61A71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</w:tabs>
              <w:spacing w:line="360" w:lineRule="exact"/>
              <w:ind w:left="311" w:hanging="311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D61A71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(ระบุตัวชี้วัดระดับผลลัพธ์)</w:t>
            </w:r>
          </w:p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61A71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  <w:tc>
          <w:tcPr>
            <w:tcW w:w="898" w:type="dxa"/>
            <w:tcBorders>
              <w:top w:val="nil"/>
            </w:tcBorders>
          </w:tcPr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61A71" w:rsidRPr="00D30559" w:rsidRDefault="00D61A71" w:rsidP="00D61A71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</w:tr>
    </w:tbl>
    <w:p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A15C9" w:rsidRPr="003E18A1" w:rsidRDefault="00EA15C9" w:rsidP="00EA15C9">
      <w:pPr>
        <w:pStyle w:val="ListParagraph"/>
        <w:numPr>
          <w:ilvl w:val="0"/>
          <w:numId w:val="1"/>
        </w:numPr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ตัวชี้วัดความสำเร็จแบบ </w:t>
      </w:r>
      <w:r w:rsidRPr="003E18A1">
        <w:rPr>
          <w:rFonts w:ascii="TH SarabunPSK" w:hAnsi="TH SarabunPSK" w:cs="TH SarabunPSK"/>
          <w:b/>
          <w:bCs/>
          <w:color w:val="000000"/>
          <w:sz w:val="32"/>
          <w:szCs w:val="32"/>
        </w:rPr>
        <w:t>Milestone</w:t>
      </w: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E18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</w:t>
      </w:r>
    </w:p>
    <w:p w:rsidR="00EA15C9" w:rsidRDefault="00EA15C9" w:rsidP="00EA15C9">
      <w:pPr>
        <w:tabs>
          <w:tab w:val="left" w:pos="426"/>
        </w:tabs>
        <w:spacing w:before="120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F0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.1 </w:t>
      </w:r>
      <w:r w:rsidRPr="00D03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รายละเอียดผลงานของแต่ละขั้นตอน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950"/>
        <w:gridCol w:w="3841"/>
      </w:tblGrid>
      <w:tr w:rsidR="00AF4C38" w:rsidRPr="00F04FEA" w:rsidTr="00FF2B72">
        <w:tc>
          <w:tcPr>
            <w:tcW w:w="877" w:type="dxa"/>
            <w:shd w:val="clear" w:color="auto" w:fill="F2F2F2" w:themeFill="background1" w:themeFillShade="F2"/>
            <w:vAlign w:val="center"/>
          </w:tcPr>
          <w:p w:rsidR="00AF4C38" w:rsidRPr="00F04FEA" w:rsidRDefault="00AF4C38" w:rsidP="00A04D64">
            <w:pPr>
              <w:tabs>
                <w:tab w:val="left" w:pos="426"/>
                <w:tab w:val="left" w:pos="376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:rsidR="00AF4C38" w:rsidRPr="00F04FEA" w:rsidRDefault="00AF4C38" w:rsidP="00A04D64">
            <w:pPr>
              <w:tabs>
                <w:tab w:val="left" w:pos="426"/>
                <w:tab w:val="left" w:pos="376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KM Process</w:t>
            </w:r>
          </w:p>
        </w:tc>
        <w:tc>
          <w:tcPr>
            <w:tcW w:w="3841" w:type="dxa"/>
            <w:shd w:val="clear" w:color="auto" w:fill="F2F2F2" w:themeFill="background1" w:themeFillShade="F2"/>
          </w:tcPr>
          <w:p w:rsidR="00AF4C38" w:rsidRPr="00F04FEA" w:rsidRDefault="00AF4C38" w:rsidP="00A04D64">
            <w:pPr>
              <w:tabs>
                <w:tab w:val="left" w:pos="426"/>
                <w:tab w:val="left" w:pos="376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รายละเอียดผลงานของแต่ละขั้นตอน</w:t>
            </w:r>
          </w:p>
        </w:tc>
      </w:tr>
      <w:tr w:rsidR="003B4254" w:rsidRPr="00F04FEA" w:rsidTr="00FF2B72">
        <w:tc>
          <w:tcPr>
            <w:tcW w:w="877" w:type="dxa"/>
            <w:shd w:val="clear" w:color="auto" w:fill="auto"/>
          </w:tcPr>
          <w:p w:rsidR="003B4254" w:rsidRPr="00F04FEA" w:rsidRDefault="003B4254" w:rsidP="003B4254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าร</w:t>
            </w:r>
            <w:r w:rsidR="00C75129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กำหนดประเด็นการจัดการความรู้และนิยามความรู้ที่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บ่งชี้ 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Identification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841" w:type="dxa"/>
          </w:tcPr>
          <w:p w:rsidR="003B4254" w:rsidRPr="00C75129" w:rsidRDefault="003B4254" w:rsidP="003B4254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3B4254" w:rsidRPr="00F04FEA" w:rsidTr="00FF2B72">
        <w:tc>
          <w:tcPr>
            <w:tcW w:w="877" w:type="dxa"/>
            <w:shd w:val="clear" w:color="auto" w:fill="auto"/>
          </w:tcPr>
          <w:p w:rsidR="003B4254" w:rsidRPr="00F04FEA" w:rsidRDefault="003B4254" w:rsidP="003B4254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การสร้างและแสวงหาความรู้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Creation and Acquisition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841" w:type="dxa"/>
          </w:tcPr>
          <w:p w:rsidR="003B4254" w:rsidRPr="00F04FEA" w:rsidRDefault="003B4254" w:rsidP="003B4254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3B4254" w:rsidRPr="00F04FEA" w:rsidTr="00FF2B72">
        <w:tc>
          <w:tcPr>
            <w:tcW w:w="877" w:type="dxa"/>
            <w:shd w:val="clear" w:color="auto" w:fill="auto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0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การจัดความรู้ให้เป็นระบบ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Organization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841" w:type="dxa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3B4254" w:rsidRPr="00F04FEA" w:rsidTr="00FF2B72">
        <w:tc>
          <w:tcPr>
            <w:tcW w:w="877" w:type="dxa"/>
            <w:shd w:val="clear" w:color="auto" w:fill="auto"/>
          </w:tcPr>
          <w:p w:rsidR="003B4254" w:rsidRPr="00F04FEA" w:rsidRDefault="003B4254" w:rsidP="003B4254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4950" w:type="dxa"/>
            <w:shd w:val="clear" w:color="auto" w:fill="auto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การประมวลและกลั่นกรองความรู้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Codification and Refinement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841" w:type="dxa"/>
          </w:tcPr>
          <w:p w:rsidR="003B4254" w:rsidRPr="00F04FEA" w:rsidRDefault="003B4254" w:rsidP="003B4254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3B4254" w:rsidRPr="00F04FEA" w:rsidTr="00FF2B72">
        <w:tc>
          <w:tcPr>
            <w:tcW w:w="877" w:type="dxa"/>
            <w:shd w:val="clear" w:color="auto" w:fill="auto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การเข้าถึงความรู้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Access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841" w:type="dxa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3B4254" w:rsidRPr="00F04FEA" w:rsidTr="00FF2B72">
        <w:tc>
          <w:tcPr>
            <w:tcW w:w="877" w:type="dxa"/>
            <w:shd w:val="clear" w:color="auto" w:fill="auto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การแบ่งปันแลกเปลี่ยนความรู้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Knowledge Sharing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841" w:type="dxa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3B4254" w:rsidRPr="00F04FEA" w:rsidTr="00FF2B72">
        <w:tc>
          <w:tcPr>
            <w:tcW w:w="877" w:type="dxa"/>
            <w:shd w:val="clear" w:color="auto" w:fill="auto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12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AF4C3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การเรียนรู้</w:t>
            </w: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Learning</w:t>
            </w:r>
            <w:r w:rsidRPr="002B6C43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841" w:type="dxa"/>
            <w:vAlign w:val="center"/>
          </w:tcPr>
          <w:p w:rsidR="003B4254" w:rsidRPr="00F04FEA" w:rsidRDefault="003B4254" w:rsidP="00C75129">
            <w:pPr>
              <w:tabs>
                <w:tab w:val="left" w:pos="426"/>
                <w:tab w:val="left" w:pos="3766"/>
              </w:tabs>
              <w:spacing w:after="120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C75129" w:rsidRPr="00C75129" w:rsidRDefault="00C75129" w:rsidP="00EA15C9">
      <w:pPr>
        <w:tabs>
          <w:tab w:val="left" w:pos="426"/>
        </w:tabs>
        <w:spacing w:before="120"/>
        <w:ind w:left="426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EA15C9" w:rsidRPr="00F04FEA" w:rsidRDefault="00EA15C9" w:rsidP="00EA15C9">
      <w:pPr>
        <w:tabs>
          <w:tab w:val="left" w:pos="426"/>
        </w:tabs>
        <w:spacing w:before="120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12</w:t>
      </w:r>
      <w:r w:rsidRPr="00F0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.2 เกณฑ์การให้คะแนนตัวบ่งชี้ 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134"/>
        <w:gridCol w:w="992"/>
        <w:gridCol w:w="851"/>
        <w:gridCol w:w="850"/>
        <w:gridCol w:w="851"/>
        <w:gridCol w:w="871"/>
      </w:tblGrid>
      <w:tr w:rsidR="00EA15C9" w:rsidRPr="00F04FEA" w:rsidTr="00D27774">
        <w:tc>
          <w:tcPr>
            <w:tcW w:w="4140" w:type="dxa"/>
            <w:vMerge w:val="restart"/>
            <w:shd w:val="clear" w:color="auto" w:fill="F2F2F2" w:themeFill="background1" w:themeFillShade="F2"/>
            <w:vAlign w:val="center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415" w:type="dxa"/>
            <w:gridSpan w:val="5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EA15C9" w:rsidRPr="00F04FEA" w:rsidTr="00D27774">
        <w:trPr>
          <w:trHeight w:val="395"/>
        </w:trPr>
        <w:tc>
          <w:tcPr>
            <w:tcW w:w="4140" w:type="dxa"/>
            <w:vMerge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EA15C9" w:rsidRPr="00F04FEA" w:rsidTr="00D27774">
        <w:trPr>
          <w:trHeight w:val="1025"/>
        </w:trPr>
        <w:tc>
          <w:tcPr>
            <w:tcW w:w="4140" w:type="dxa"/>
            <w:shd w:val="clear" w:color="auto" w:fill="auto"/>
            <w:vAlign w:val="center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จำนวนขั้นตอนการดำเนินการที่แล้วเสร็จ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992" w:type="dxa"/>
            <w:shd w:val="clear" w:color="auto" w:fill="auto"/>
          </w:tcPr>
          <w:p w:rsidR="00EA15C9" w:rsidRPr="00F04FEA" w:rsidRDefault="00EA15C9" w:rsidP="00C75129">
            <w:pPr>
              <w:tabs>
                <w:tab w:val="left" w:pos="426"/>
              </w:tabs>
              <w:spacing w:before="80"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EA15C9" w:rsidRPr="00F04FEA" w:rsidRDefault="00EA15C9" w:rsidP="00C75129">
            <w:pPr>
              <w:tabs>
                <w:tab w:val="left" w:pos="426"/>
              </w:tabs>
              <w:spacing w:before="80"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.........</w:t>
            </w:r>
          </w:p>
        </w:tc>
        <w:tc>
          <w:tcPr>
            <w:tcW w:w="851" w:type="dxa"/>
            <w:shd w:val="clear" w:color="auto" w:fill="auto"/>
          </w:tcPr>
          <w:p w:rsidR="00EA15C9" w:rsidRPr="00F04FEA" w:rsidRDefault="00EA15C9" w:rsidP="00C75129">
            <w:pPr>
              <w:tabs>
                <w:tab w:val="left" w:pos="426"/>
              </w:tabs>
              <w:spacing w:before="80"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EA15C9" w:rsidRPr="00F04FEA" w:rsidRDefault="00EA15C9" w:rsidP="00C75129">
            <w:pPr>
              <w:tabs>
                <w:tab w:val="left" w:pos="426"/>
              </w:tabs>
              <w:spacing w:before="80"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50" w:type="dxa"/>
            <w:shd w:val="clear" w:color="auto" w:fill="auto"/>
          </w:tcPr>
          <w:p w:rsidR="00EA15C9" w:rsidRPr="00F04FEA" w:rsidRDefault="00EA15C9" w:rsidP="00C75129">
            <w:pPr>
              <w:tabs>
                <w:tab w:val="left" w:pos="426"/>
              </w:tabs>
              <w:spacing w:before="80"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EA15C9" w:rsidRPr="00F04FEA" w:rsidRDefault="00EA15C9" w:rsidP="00C75129">
            <w:pPr>
              <w:tabs>
                <w:tab w:val="left" w:pos="426"/>
              </w:tabs>
              <w:spacing w:before="80"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51" w:type="dxa"/>
            <w:shd w:val="clear" w:color="auto" w:fill="auto"/>
          </w:tcPr>
          <w:p w:rsidR="00EA15C9" w:rsidRPr="00F04FEA" w:rsidRDefault="00EA15C9" w:rsidP="00C75129">
            <w:pPr>
              <w:tabs>
                <w:tab w:val="left" w:pos="426"/>
              </w:tabs>
              <w:spacing w:before="80"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EA15C9" w:rsidRPr="00F04FEA" w:rsidRDefault="00EA15C9" w:rsidP="00C75129">
            <w:pPr>
              <w:tabs>
                <w:tab w:val="left" w:pos="426"/>
              </w:tabs>
              <w:spacing w:before="80"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71" w:type="dxa"/>
            <w:shd w:val="clear" w:color="auto" w:fill="auto"/>
          </w:tcPr>
          <w:p w:rsidR="00EA15C9" w:rsidRPr="00F04FEA" w:rsidRDefault="00EA15C9" w:rsidP="00C75129">
            <w:pPr>
              <w:tabs>
                <w:tab w:val="left" w:pos="426"/>
              </w:tabs>
              <w:spacing w:before="80"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EA15C9" w:rsidRPr="00F04FEA" w:rsidRDefault="00EA15C9" w:rsidP="00C75129">
            <w:pPr>
              <w:tabs>
                <w:tab w:val="left" w:pos="426"/>
              </w:tabs>
              <w:spacing w:before="80"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</w:p>
        </w:tc>
      </w:tr>
    </w:tbl>
    <w:p w:rsidR="006221F4" w:rsidRPr="006221F4" w:rsidRDefault="006221F4" w:rsidP="006221F4">
      <w:pPr>
        <w:pStyle w:val="ListParagraph"/>
        <w:tabs>
          <w:tab w:val="left" w:pos="2552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FF2B72" w:rsidRPr="009B28E0" w:rsidRDefault="00FF2B72" w:rsidP="00FF2B72">
      <w:pPr>
        <w:pStyle w:val="ListParagraph"/>
        <w:numPr>
          <w:ilvl w:val="0"/>
          <w:numId w:val="1"/>
        </w:numPr>
        <w:tabs>
          <w:tab w:val="left" w:pos="426"/>
          <w:tab w:val="left" w:pos="3766"/>
        </w:tabs>
        <w:spacing w:before="120"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DD76B" wp14:editId="251E0C9F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209550" cy="2095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BB304" id="Oval 4" o:spid="_x0000_s1026" style="position:absolute;margin-left:4in;margin-top:2.6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" filled="f" strokecolor="#41719c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รายการงบประมาณ </w:t>
      </w:r>
      <w:r w:rsidRPr="000576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0576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B28E0">
        <w:rPr>
          <w:rFonts w:ascii="TH SarabunPSK" w:hAnsi="TH SarabunPSK" w:cs="TH SarabunPSK" w:hint="cs"/>
          <w:color w:val="000000"/>
          <w:sz w:val="32"/>
          <w:szCs w:val="32"/>
          <w:cs/>
        </w:rPr>
        <w:t>(โปรดระบุ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โดยทำเครื่องหมาย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ในช่อง        </w:t>
      </w:r>
      <w:r w:rsidRPr="009B28E0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FF2B72" w:rsidRDefault="00FF2B72" w:rsidP="00FF2B72">
      <w:pPr>
        <w:pStyle w:val="ListParagraph"/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7070E" wp14:editId="30366F04">
                <wp:simplePos x="0" y="0"/>
                <wp:positionH relativeFrom="column">
                  <wp:posOffset>1047750</wp:posOffset>
                </wp:positionH>
                <wp:positionV relativeFrom="paragraph">
                  <wp:posOffset>232410</wp:posOffset>
                </wp:positionV>
                <wp:extent cx="285750" cy="2762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5463F" id="Oval 5" o:spid="_x0000_s1026" style="position:absolute;margin-left:82.5pt;margin-top:18.3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" filled="f" strokecolor="#41719c" strokeweight="1pt">
                <v:stroke joinstyle="miter"/>
              </v:oval>
            </w:pict>
          </mc:Fallback>
        </mc:AlternateContent>
      </w:r>
    </w:p>
    <w:p w:rsidR="00FF2B72" w:rsidRDefault="00FF2B72" w:rsidP="00FF2B72">
      <w:pPr>
        <w:pStyle w:val="ListParagraph"/>
        <w:tabs>
          <w:tab w:val="left" w:pos="426"/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B28E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</w:t>
      </w:r>
      <w:r w:rsidRPr="00BD266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ามารถใช้จ่ายจากงบบริหารส่วนกลางหรืองบประมาณของหน่วยงานที่ได้รับจัดสรรได้</w:t>
      </w:r>
    </w:p>
    <w:p w:rsidR="00FF2B72" w:rsidRPr="00BD2665" w:rsidRDefault="00FF2B72" w:rsidP="00FF2B72">
      <w:pPr>
        <w:pStyle w:val="ListParagraph"/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FF2B72" w:rsidRDefault="00FF2B72" w:rsidP="00FF2B72">
      <w:pPr>
        <w:pStyle w:val="ListParagraph"/>
        <w:tabs>
          <w:tab w:val="left" w:pos="426"/>
          <w:tab w:val="left" w:pos="2410"/>
        </w:tabs>
        <w:spacing w:before="36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DB882" wp14:editId="47AC14B7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285750" cy="2762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FBD5C" id="Oval 6" o:spid="_x0000_s1026" style="position:absolute;margin-left:82.5pt;margin-top:.7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" filled="f" strokecolor="#41719c" strokeweight="1pt">
                <v:stroke joinstyle="miter"/>
              </v:oval>
            </w:pict>
          </mc:Fallback>
        </mc:AlternateContent>
      </w:r>
      <w:r w:rsidRPr="009B28E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เป็นรายการค่าใช้จ่ายที่ไม่สามารถใช้จ่ายจากงบบริหารส่วนกลางหรืองบประมาณ</w:t>
      </w:r>
    </w:p>
    <w:p w:rsidR="00FF2B72" w:rsidRDefault="00FF2B72" w:rsidP="00FF2B72">
      <w:pPr>
        <w:pStyle w:val="ListParagraph"/>
        <w:tabs>
          <w:tab w:val="left" w:pos="426"/>
          <w:tab w:val="left" w:pos="2410"/>
        </w:tabs>
        <w:spacing w:before="36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ข</w:t>
      </w:r>
      <w:r w:rsidRPr="001C55C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องหน่วยงานที่ได้รับจัดสรร และมีความจำเป็นต้องใช้เพื่อการดำเนินการ (รายละเอียด</w:t>
      </w:r>
    </w:p>
    <w:p w:rsidR="00FF2B72" w:rsidRDefault="00FF2B72" w:rsidP="00FF2B72">
      <w:pPr>
        <w:pStyle w:val="ListParagraph"/>
        <w:tabs>
          <w:tab w:val="left" w:pos="426"/>
          <w:tab w:val="left" w:pos="2410"/>
        </w:tabs>
        <w:spacing w:before="36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โ</w:t>
      </w:r>
      <w:r w:rsidRPr="00BD266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ปรดระบุในแบบฟอร์ม </w:t>
      </w:r>
      <w:r w:rsidRPr="00BD2665">
        <w:rPr>
          <w:rFonts w:ascii="TH SarabunPSK" w:hAnsi="TH SarabunPSK" w:cs="TH SarabunPSK" w:hint="cs"/>
          <w:i/>
          <w:iCs/>
          <w:color w:val="000000"/>
          <w:spacing w:val="-6"/>
          <w:sz w:val="32"/>
          <w:szCs w:val="32"/>
          <w:cs/>
        </w:rPr>
        <w:t>“รายละเอียดคำของบประมาณโครงการบริหารจัดการความรู้”</w:t>
      </w:r>
      <w:r w:rsidRPr="00BD266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)</w:t>
      </w:r>
    </w:p>
    <w:p w:rsidR="00FF2B72" w:rsidRDefault="00FF2B72" w:rsidP="00FF2B72">
      <w:pPr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F2B72" w:rsidRDefault="00FF2B72" w:rsidP="00FF2B72">
      <w:pPr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F2B72" w:rsidRDefault="00FF2B72" w:rsidP="00FF2B72">
      <w:pPr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  <w:sectPr w:rsidR="00FF2B72" w:rsidSect="003C67F9">
          <w:pgSz w:w="12240" w:h="15840"/>
          <w:pgMar w:top="810" w:right="1440" w:bottom="360" w:left="1440" w:header="90" w:footer="720" w:gutter="0"/>
          <w:cols w:space="720"/>
          <w:docGrid w:linePitch="360"/>
        </w:sectPr>
      </w:pPr>
    </w:p>
    <w:tbl>
      <w:tblPr>
        <w:tblStyle w:val="TableGrid"/>
        <w:tblW w:w="14727" w:type="dxa"/>
        <w:tblInd w:w="142" w:type="dxa"/>
        <w:tblLook w:val="04A0" w:firstRow="1" w:lastRow="0" w:firstColumn="1" w:lastColumn="0" w:noHBand="0" w:noVBand="1"/>
      </w:tblPr>
      <w:tblGrid>
        <w:gridCol w:w="993"/>
        <w:gridCol w:w="5349"/>
        <w:gridCol w:w="2155"/>
        <w:gridCol w:w="13"/>
        <w:gridCol w:w="6217"/>
      </w:tblGrid>
      <w:tr w:rsidR="00FF2B72" w:rsidRPr="00964289" w:rsidTr="00FF2B72">
        <w:trPr>
          <w:trHeight w:val="555"/>
        </w:trPr>
        <w:tc>
          <w:tcPr>
            <w:tcW w:w="14727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ab/>
            </w:r>
            <w:bookmarkStart w:id="1" w:name="RANGE!A1:D21"/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รายละเอียดคำของบประมาณ</w:t>
            </w:r>
            <w:bookmarkEnd w:id="1"/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โครงการบริหารจัดการความรู้</w:t>
            </w:r>
          </w:p>
        </w:tc>
      </w:tr>
      <w:tr w:rsidR="00FF2B72" w:rsidRPr="00964289" w:rsidTr="00FF2B72">
        <w:trPr>
          <w:trHeight w:val="555"/>
        </w:trPr>
        <w:tc>
          <w:tcPr>
            <w:tcW w:w="14727" w:type="dxa"/>
            <w:gridSpan w:val="5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 พ.ศ.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FF2B72" w:rsidRPr="00964289" w:rsidTr="00FF2B72">
        <w:trPr>
          <w:trHeight w:val="555"/>
        </w:trPr>
        <w:tc>
          <w:tcPr>
            <w:tcW w:w="8510" w:type="dxa"/>
            <w:gridSpan w:val="4"/>
            <w:tcBorders>
              <w:bottom w:val="single" w:sz="4" w:space="0" w:color="auto"/>
              <w:right w:val="nil"/>
            </w:tcBorders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 : การบริหารจัดการความรู้ (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Knowledge Management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: 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KM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ของ มทส.</w:t>
            </w:r>
          </w:p>
        </w:tc>
        <w:tc>
          <w:tcPr>
            <w:tcW w:w="621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หน่วยงาน ................................................................</w:t>
            </w:r>
          </w:p>
        </w:tc>
      </w:tr>
      <w:tr w:rsidR="00FF2B72" w:rsidRPr="00964289" w:rsidTr="00FF2B72">
        <w:trPr>
          <w:trHeight w:val="397"/>
        </w:trPr>
        <w:tc>
          <w:tcPr>
            <w:tcW w:w="993" w:type="dxa"/>
            <w:tcBorders>
              <w:bottom w:val="nil"/>
            </w:tcBorders>
            <w:shd w:val="clear" w:color="auto" w:fill="FBE4D5" w:themeFill="accent2" w:themeFillTint="33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349" w:type="dxa"/>
            <w:tcBorders>
              <w:bottom w:val="nil"/>
            </w:tcBorders>
            <w:shd w:val="clear" w:color="auto" w:fill="FBE4D5" w:themeFill="accent2" w:themeFillTint="33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FBE4D5" w:themeFill="accent2" w:themeFillTint="33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230" w:type="dxa"/>
            <w:gridSpan w:val="2"/>
            <w:tcBorders>
              <w:bottom w:val="nil"/>
            </w:tcBorders>
            <w:shd w:val="clear" w:color="auto" w:fill="FBE4D5" w:themeFill="accent2" w:themeFillTint="33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F2B72" w:rsidRPr="00964289" w:rsidTr="00FF2B72">
        <w:trPr>
          <w:trHeight w:val="435"/>
        </w:trPr>
        <w:tc>
          <w:tcPr>
            <w:tcW w:w="993" w:type="dxa"/>
            <w:tcBorders>
              <w:top w:val="nil"/>
            </w:tcBorders>
            <w:shd w:val="clear" w:color="auto" w:fill="FBE4D5" w:themeFill="accent2" w:themeFillTint="33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49" w:type="dxa"/>
            <w:tcBorders>
              <w:top w:val="nil"/>
            </w:tcBorders>
            <w:shd w:val="clear" w:color="auto" w:fill="FBE4D5" w:themeFill="accent2" w:themeFillTint="33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รายการใช้จ่าย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FBE4D5" w:themeFill="accent2" w:themeFillTint="33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วงเงินตลอดปี (บาท)</w:t>
            </w:r>
          </w:p>
        </w:tc>
        <w:tc>
          <w:tcPr>
            <w:tcW w:w="6230" w:type="dxa"/>
            <w:gridSpan w:val="2"/>
            <w:tcBorders>
              <w:top w:val="nil"/>
            </w:tcBorders>
            <w:shd w:val="clear" w:color="auto" w:fill="FBE4D5" w:themeFill="accent2" w:themeFillTint="33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เหตุผลและหลักเกณฑ์ในการประมาณการ</w:t>
            </w:r>
          </w:p>
        </w:tc>
      </w:tr>
      <w:tr w:rsidR="00FF2B72" w:rsidRPr="00964289" w:rsidTr="00FF2B72">
        <w:trPr>
          <w:trHeight w:val="210"/>
        </w:trPr>
        <w:tc>
          <w:tcPr>
            <w:tcW w:w="993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F2B72" w:rsidRPr="00964289" w:rsidTr="00FF2B72">
        <w:trPr>
          <w:trHeight w:val="480"/>
        </w:trPr>
        <w:tc>
          <w:tcPr>
            <w:tcW w:w="993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F2B72" w:rsidRPr="00964289" w:rsidTr="00FF2B72">
        <w:trPr>
          <w:trHeight w:val="435"/>
        </w:trPr>
        <w:tc>
          <w:tcPr>
            <w:tcW w:w="993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F2B72" w:rsidRPr="00964289" w:rsidTr="00FF2B72">
        <w:trPr>
          <w:trHeight w:val="435"/>
        </w:trPr>
        <w:tc>
          <w:tcPr>
            <w:tcW w:w="993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F2B72" w:rsidRPr="00964289" w:rsidTr="00FF2B72">
        <w:trPr>
          <w:trHeight w:val="435"/>
        </w:trPr>
        <w:tc>
          <w:tcPr>
            <w:tcW w:w="993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F2B72" w:rsidRPr="00964289" w:rsidTr="00FF2B72">
        <w:trPr>
          <w:trHeight w:val="435"/>
        </w:trPr>
        <w:tc>
          <w:tcPr>
            <w:tcW w:w="993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F2B72" w:rsidRPr="00964289" w:rsidTr="00FF2B72">
        <w:trPr>
          <w:trHeight w:val="435"/>
        </w:trPr>
        <w:tc>
          <w:tcPr>
            <w:tcW w:w="993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F2B72" w:rsidRPr="00964289" w:rsidTr="00FF2B72">
        <w:trPr>
          <w:trHeight w:val="435"/>
        </w:trPr>
        <w:tc>
          <w:tcPr>
            <w:tcW w:w="993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F2B72" w:rsidRPr="00964289" w:rsidTr="00FF2B72">
        <w:trPr>
          <w:trHeight w:val="435"/>
        </w:trPr>
        <w:tc>
          <w:tcPr>
            <w:tcW w:w="993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F2B72" w:rsidRPr="00964289" w:rsidTr="00FF2B72">
        <w:trPr>
          <w:trHeight w:val="435"/>
        </w:trPr>
        <w:tc>
          <w:tcPr>
            <w:tcW w:w="993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9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55" w:type="dxa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30" w:type="dxa"/>
            <w:gridSpan w:val="2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F2B72" w:rsidRPr="00964289" w:rsidTr="00FF2B72">
        <w:trPr>
          <w:trHeight w:val="465"/>
        </w:trPr>
        <w:tc>
          <w:tcPr>
            <w:tcW w:w="993" w:type="dxa"/>
            <w:shd w:val="clear" w:color="auto" w:fill="FBE4D5" w:themeFill="accent2" w:themeFillTint="33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49" w:type="dxa"/>
            <w:shd w:val="clear" w:color="auto" w:fill="FBE4D5" w:themeFill="accent2" w:themeFillTint="33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42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55" w:type="dxa"/>
            <w:shd w:val="clear" w:color="auto" w:fill="FBE4D5" w:themeFill="accent2" w:themeFillTint="33"/>
            <w:noWrap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gridSpan w:val="2"/>
            <w:shd w:val="clear" w:color="auto" w:fill="FBE4D5" w:themeFill="accent2" w:themeFillTint="33"/>
            <w:noWrap/>
            <w:hideMark/>
          </w:tcPr>
          <w:p w:rsidR="00FF2B72" w:rsidRPr="00964289" w:rsidRDefault="00FF2B72" w:rsidP="007F26DF">
            <w:pPr>
              <w:tabs>
                <w:tab w:val="left" w:pos="426"/>
                <w:tab w:val="left" w:pos="3766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F2B72" w:rsidRDefault="00FF2B72" w:rsidP="00FF2B72">
      <w:pPr>
        <w:tabs>
          <w:tab w:val="left" w:pos="426"/>
          <w:tab w:val="left" w:pos="3766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62C38" w:rsidRDefault="00362C38" w:rsidP="00362C38">
      <w:pPr>
        <w:pStyle w:val="ListParagraph"/>
        <w:tabs>
          <w:tab w:val="left" w:pos="2552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6221F4" w:rsidRPr="00FF2B72" w:rsidRDefault="006221F4" w:rsidP="00FF2B72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221F4" w:rsidRPr="00FF2B72" w:rsidSect="00FF2B72">
      <w:pgSz w:w="15840" w:h="12240" w:orient="landscape"/>
      <w:pgMar w:top="990" w:right="810" w:bottom="810" w:left="36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CE" w:rsidRDefault="001722CE" w:rsidP="00BF316E">
      <w:pPr>
        <w:spacing w:after="0" w:line="240" w:lineRule="auto"/>
      </w:pPr>
      <w:r>
        <w:separator/>
      </w:r>
    </w:p>
  </w:endnote>
  <w:endnote w:type="continuationSeparator" w:id="0">
    <w:p w:rsidR="001722CE" w:rsidRDefault="001722CE" w:rsidP="00BF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CE" w:rsidRDefault="001722CE" w:rsidP="00BF316E">
      <w:pPr>
        <w:spacing w:after="0" w:line="240" w:lineRule="auto"/>
      </w:pPr>
      <w:r>
        <w:separator/>
      </w:r>
    </w:p>
  </w:footnote>
  <w:footnote w:type="continuationSeparator" w:id="0">
    <w:p w:rsidR="001722CE" w:rsidRDefault="001722CE" w:rsidP="00BF3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89F"/>
    <w:multiLevelType w:val="hybridMultilevel"/>
    <w:tmpl w:val="038EA456"/>
    <w:lvl w:ilvl="0" w:tplc="EB001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5807"/>
    <w:multiLevelType w:val="hybridMultilevel"/>
    <w:tmpl w:val="1C82EAFE"/>
    <w:lvl w:ilvl="0" w:tplc="BC2C53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E"/>
    <w:rsid w:val="000D6787"/>
    <w:rsid w:val="001550FF"/>
    <w:rsid w:val="001722CE"/>
    <w:rsid w:val="001E0487"/>
    <w:rsid w:val="0022406A"/>
    <w:rsid w:val="00243EC3"/>
    <w:rsid w:val="00254E7A"/>
    <w:rsid w:val="00362C38"/>
    <w:rsid w:val="003B4254"/>
    <w:rsid w:val="004C7AEC"/>
    <w:rsid w:val="006221F4"/>
    <w:rsid w:val="00647C94"/>
    <w:rsid w:val="00672D5F"/>
    <w:rsid w:val="006D3FA1"/>
    <w:rsid w:val="00790AB6"/>
    <w:rsid w:val="0079523E"/>
    <w:rsid w:val="008B60EA"/>
    <w:rsid w:val="00944059"/>
    <w:rsid w:val="00AA5C11"/>
    <w:rsid w:val="00AF4C38"/>
    <w:rsid w:val="00BF316E"/>
    <w:rsid w:val="00C75129"/>
    <w:rsid w:val="00D01FBF"/>
    <w:rsid w:val="00D03DF0"/>
    <w:rsid w:val="00D27774"/>
    <w:rsid w:val="00D30559"/>
    <w:rsid w:val="00D50A49"/>
    <w:rsid w:val="00D61A71"/>
    <w:rsid w:val="00E072FE"/>
    <w:rsid w:val="00E8186E"/>
    <w:rsid w:val="00EA15C9"/>
    <w:rsid w:val="00F774B9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EFA33BB-50F4-4183-A9A8-EB51713C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6E"/>
  </w:style>
  <w:style w:type="paragraph" w:styleId="Footer">
    <w:name w:val="footer"/>
    <w:basedOn w:val="Normal"/>
    <w:link w:val="FooterChar"/>
    <w:uiPriority w:val="99"/>
    <w:unhideWhenUsed/>
    <w:rsid w:val="00BF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6E"/>
  </w:style>
  <w:style w:type="table" w:styleId="TableGrid">
    <w:name w:val="Table Grid"/>
    <w:basedOn w:val="TableNormal"/>
    <w:uiPriority w:val="39"/>
    <w:rsid w:val="007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5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FB37-103B-45DA-954D-EC7EC732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aood pkt</cp:lastModifiedBy>
  <cp:revision>10</cp:revision>
  <cp:lastPrinted>2020-09-11T07:50:00Z</cp:lastPrinted>
  <dcterms:created xsi:type="dcterms:W3CDTF">2019-09-05T09:29:00Z</dcterms:created>
  <dcterms:modified xsi:type="dcterms:W3CDTF">2020-09-11T08:07:00Z</dcterms:modified>
</cp:coreProperties>
</file>