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AA1" w14:textId="6003603B" w:rsidR="00EF0772" w:rsidRDefault="003A2B92" w:rsidP="00EF0772">
      <w:pPr>
        <w:spacing w:after="120"/>
        <w:ind w:right="-621"/>
        <w:jc w:val="center"/>
        <w:rPr>
          <w:rFonts w:ascii="TH SarabunPSK" w:hAnsi="TH SarabunPSK" w:cs="TH SarabunPSK"/>
          <w:b/>
          <w:bCs/>
          <w:color w:val="A50021"/>
          <w:sz w:val="32"/>
          <w:szCs w:val="40"/>
        </w:rPr>
      </w:pPr>
      <w:bookmarkStart w:id="0" w:name="_Hlk58751503"/>
      <w:r w:rsidRPr="00EF0772">
        <w:rPr>
          <w:rFonts w:ascii="TH SarabunPSK" w:hAnsi="TH SarabunPSK" w:cs="TH SarabunPSK" w:hint="cs"/>
          <w:b/>
          <w:bCs/>
          <w:color w:val="A50021"/>
          <w:sz w:val="32"/>
          <w:szCs w:val="40"/>
          <w:cs/>
        </w:rPr>
        <w:t>แผนปฏิบัติการ</w:t>
      </w:r>
      <w:r w:rsidR="00C07826" w:rsidRPr="00EF0772">
        <w:rPr>
          <w:rFonts w:ascii="TH SarabunPSK" w:hAnsi="TH SarabunPSK" w:cs="TH SarabunPSK"/>
          <w:b/>
          <w:bCs/>
          <w:color w:val="A50021"/>
          <w:sz w:val="32"/>
          <w:szCs w:val="40"/>
          <w:cs/>
        </w:rPr>
        <w:t>ความเสี่ยง</w:t>
      </w:r>
      <w:r w:rsidR="00C07826" w:rsidRPr="00EF0772">
        <w:rPr>
          <w:rFonts w:ascii="TH SarabunPSK" w:hAnsi="TH SarabunPSK" w:cs="TH SarabunPSK" w:hint="cs"/>
          <w:b/>
          <w:bCs/>
          <w:color w:val="A50021"/>
          <w:sz w:val="32"/>
          <w:szCs w:val="40"/>
          <w:cs/>
        </w:rPr>
        <w:t>ด้าน</w:t>
      </w:r>
      <w:r w:rsidR="00C07826" w:rsidRPr="00EF0772">
        <w:rPr>
          <w:rFonts w:ascii="TH SarabunPSK" w:hAnsi="TH SarabunPSK" w:cs="TH SarabunPSK"/>
          <w:b/>
          <w:bCs/>
          <w:color w:val="A50021"/>
          <w:sz w:val="32"/>
          <w:szCs w:val="40"/>
          <w:cs/>
        </w:rPr>
        <w:t xml:space="preserve">การทุจริตในประเด็นที่เกี่ยวข้องกับสินบน </w:t>
      </w:r>
    </w:p>
    <w:p w14:paraId="3E15965D" w14:textId="050379A6" w:rsidR="003A2B92" w:rsidRDefault="00C07826" w:rsidP="00EF0772">
      <w:pPr>
        <w:spacing w:after="120"/>
        <w:ind w:right="-621"/>
        <w:jc w:val="center"/>
        <w:rPr>
          <w:rFonts w:ascii="TH SarabunPSK" w:hAnsi="TH SarabunPSK" w:cs="TH SarabunPSK"/>
          <w:b/>
          <w:bCs/>
          <w:color w:val="A50021"/>
          <w:sz w:val="32"/>
          <w:szCs w:val="40"/>
        </w:rPr>
      </w:pPr>
      <w:r w:rsidRPr="00EF0772">
        <w:rPr>
          <w:rFonts w:ascii="TH SarabunPSK" w:hAnsi="TH SarabunPSK" w:cs="TH SarabunPSK"/>
          <w:b/>
          <w:bCs/>
          <w:color w:val="A50021"/>
          <w:sz w:val="32"/>
          <w:szCs w:val="40"/>
          <w:cs/>
        </w:rPr>
        <w:t>มหาวิทยาลัยเทคโนโลยี</w:t>
      </w:r>
      <w:proofErr w:type="spellStart"/>
      <w:r w:rsidRPr="00EF0772">
        <w:rPr>
          <w:rFonts w:ascii="TH SarabunPSK" w:hAnsi="TH SarabunPSK" w:cs="TH SarabunPSK"/>
          <w:b/>
          <w:bCs/>
          <w:color w:val="A50021"/>
          <w:sz w:val="32"/>
          <w:szCs w:val="40"/>
          <w:cs/>
        </w:rPr>
        <w:t>สุร</w:t>
      </w:r>
      <w:proofErr w:type="spellEnd"/>
      <w:r w:rsidRPr="00EF0772">
        <w:rPr>
          <w:rFonts w:ascii="TH SarabunPSK" w:hAnsi="TH SarabunPSK" w:cs="TH SarabunPSK"/>
          <w:b/>
          <w:bCs/>
          <w:color w:val="A50021"/>
          <w:sz w:val="32"/>
          <w:szCs w:val="40"/>
          <w:cs/>
        </w:rPr>
        <w:t>นารี ประจำปีงบประมาณ พ.ศ. 2567</w:t>
      </w:r>
    </w:p>
    <w:p w14:paraId="30C46BFC" w14:textId="71A8A6AC" w:rsidR="00EF0772" w:rsidRPr="00EF0772" w:rsidRDefault="00EF0772" w:rsidP="00EF0772">
      <w:pPr>
        <w:spacing w:after="120"/>
        <w:ind w:right="-621"/>
        <w:jc w:val="center"/>
        <w:rPr>
          <w:rFonts w:ascii="TH SarabunPSK" w:hAnsi="TH SarabunPSK" w:cs="TH SarabunPSK"/>
          <w:b/>
          <w:bCs/>
          <w:color w:val="A50021"/>
          <w:sz w:val="32"/>
          <w:szCs w:val="40"/>
        </w:rPr>
      </w:pPr>
    </w:p>
    <w:p w14:paraId="6A0711C2" w14:textId="7CB988D9" w:rsidR="00CB04BD" w:rsidRPr="00EF0772" w:rsidRDefault="003A2B92" w:rsidP="0073400A">
      <w:pPr>
        <w:spacing w:after="120"/>
        <w:jc w:val="center"/>
        <w:rPr>
          <w:rFonts w:ascii="TH SarabunPSK" w:hAnsi="TH SarabunPSK" w:cs="TH SarabunPSK"/>
          <w:b/>
          <w:bCs/>
          <w:color w:val="002060"/>
          <w:sz w:val="28"/>
          <w:szCs w:val="36"/>
        </w:rPr>
      </w:pPr>
      <w:r w:rsidRPr="0073400A">
        <w:rPr>
          <w:rFonts w:ascii="TH SarabunPSK" w:hAnsi="TH SarabunPSK" w:cs="TH SarabunPSK"/>
          <w:b/>
          <w:bCs/>
          <w:noProof/>
          <w:color w:val="00206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7387C" wp14:editId="6837462E">
                <wp:simplePos x="0" y="0"/>
                <wp:positionH relativeFrom="column">
                  <wp:posOffset>8509635</wp:posOffset>
                </wp:positionH>
                <wp:positionV relativeFrom="paragraph">
                  <wp:posOffset>374650</wp:posOffset>
                </wp:positionV>
                <wp:extent cx="1019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AFEE1" w14:textId="77777777" w:rsidR="00BD682A" w:rsidRPr="00460EF5" w:rsidRDefault="00BD682A" w:rsidP="00941BCC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7387C" id="Rectangle 18" o:spid="_x0000_s1026" style="position:absolute;left:0;text-align:left;margin-left:670.05pt;margin-top:29.5pt;width:80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86AFEE1" w14:textId="77777777" w:rsidR="00BD682A" w:rsidRPr="00460EF5" w:rsidRDefault="00BD682A" w:rsidP="00941BCC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-</w:t>
                      </w: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F0772"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  <w:t>แบบ</w:t>
      </w:r>
      <w:r w:rsidR="00CB04BD" w:rsidRPr="00EF0772"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ประเมินตนเองเพื่อ</w:t>
      </w:r>
      <w:r w:rsidR="00EF0772" w:rsidRPr="00EF0772"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การป้องกันการทุจริตประเด็นที่เกี่ยวข้องกับสินบน</w:t>
      </w:r>
      <w:r w:rsidR="00CB04BD" w:rsidRPr="00EF0772"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มหาวิทยาลัยเทคโนโลยี</w:t>
      </w:r>
      <w:proofErr w:type="spellStart"/>
      <w:r w:rsidR="00CB04BD" w:rsidRPr="00EF0772"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สุร</w:t>
      </w:r>
      <w:proofErr w:type="spellEnd"/>
      <w:r w:rsidR="00CB04BD" w:rsidRPr="00EF0772"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นารี</w:t>
      </w:r>
    </w:p>
    <w:p w14:paraId="2C413F28" w14:textId="3C8DA6DC" w:rsidR="00CB04BD" w:rsidRPr="0008455A" w:rsidRDefault="00CB04BD" w:rsidP="003A2B92">
      <w:pPr>
        <w:spacing w:after="120"/>
        <w:rPr>
          <w:rFonts w:ascii="TH SarabunPSK" w:hAnsi="TH SarabunPSK" w:cs="TH SarabunPSK"/>
          <w:b/>
          <w:bCs/>
          <w:color w:val="A50021"/>
          <w:sz w:val="36"/>
          <w:szCs w:val="36"/>
          <w:cs/>
        </w:rPr>
      </w:pPr>
      <w:r w:rsidRPr="0008455A">
        <w:rPr>
          <w:rFonts w:ascii="TH SarabunPSK" w:hAnsi="TH SarabunPSK" w:cs="TH SarabunPSK" w:hint="cs"/>
          <w:b/>
          <w:bCs/>
          <w:color w:val="A50021"/>
          <w:sz w:val="36"/>
          <w:szCs w:val="36"/>
          <w:cs/>
        </w:rPr>
        <w:t xml:space="preserve">หน่วยงาน </w:t>
      </w:r>
      <w:r w:rsidRPr="0008455A">
        <w:rPr>
          <w:rFonts w:ascii="TH SarabunPSK" w:hAnsi="TH SarabunPSK" w:cs="TH SarabunPSK"/>
          <w:b/>
          <w:bCs/>
          <w:color w:val="A50021"/>
          <w:sz w:val="36"/>
          <w:szCs w:val="36"/>
          <w:cs/>
        </w:rPr>
        <w:t>:</w:t>
      </w:r>
      <w:r w:rsidR="00C07826">
        <w:rPr>
          <w:rFonts w:ascii="TH SarabunPSK" w:hAnsi="TH SarabunPSK" w:cs="TH SarabunPSK" w:hint="cs"/>
          <w:b/>
          <w:bCs/>
          <w:color w:val="A50021"/>
          <w:sz w:val="36"/>
          <w:szCs w:val="36"/>
          <w:cs/>
        </w:rPr>
        <w:t xml:space="preserve">  </w:t>
      </w:r>
      <w:r w:rsidRPr="0008455A">
        <w:rPr>
          <w:rFonts w:ascii="TH SarabunPSK" w:hAnsi="TH SarabunPSK" w:cs="TH SarabunPSK"/>
          <w:b/>
          <w:bCs/>
          <w:color w:val="A50021"/>
          <w:sz w:val="36"/>
          <w:szCs w:val="36"/>
          <w:cs/>
        </w:rPr>
        <w:t>……………</w:t>
      </w:r>
      <w:r w:rsidRPr="0008455A">
        <w:rPr>
          <w:rFonts w:ascii="TH SarabunPSK" w:hAnsi="TH SarabunPSK" w:cs="TH SarabunPSK" w:hint="cs"/>
          <w:b/>
          <w:bCs/>
          <w:color w:val="A50021"/>
          <w:sz w:val="36"/>
          <w:szCs w:val="36"/>
          <w:cs/>
        </w:rPr>
        <w:t>........................</w:t>
      </w:r>
      <w:r w:rsidRPr="0008455A">
        <w:rPr>
          <w:rFonts w:ascii="TH SarabunPSK" w:hAnsi="TH SarabunPSK" w:cs="TH SarabunPSK"/>
          <w:b/>
          <w:bCs/>
          <w:color w:val="A50021"/>
          <w:sz w:val="36"/>
          <w:szCs w:val="36"/>
          <w:cs/>
        </w:rPr>
        <w:t>..</w:t>
      </w:r>
    </w:p>
    <w:tbl>
      <w:tblPr>
        <w:tblStyle w:val="TableGrid"/>
        <w:tblW w:w="15158" w:type="dxa"/>
        <w:tblLook w:val="04A0" w:firstRow="1" w:lastRow="0" w:firstColumn="1" w:lastColumn="0" w:noHBand="0" w:noVBand="1"/>
      </w:tblPr>
      <w:tblGrid>
        <w:gridCol w:w="2689"/>
        <w:gridCol w:w="2693"/>
        <w:gridCol w:w="2502"/>
        <w:gridCol w:w="5290"/>
        <w:gridCol w:w="1984"/>
      </w:tblGrid>
      <w:tr w:rsidR="00CB04BD" w:rsidRPr="00DB7104" w14:paraId="61C45F3B" w14:textId="77777777" w:rsidTr="00C07826">
        <w:trPr>
          <w:trHeight w:val="681"/>
          <w:tblHeader/>
        </w:trPr>
        <w:tc>
          <w:tcPr>
            <w:tcW w:w="2689" w:type="dxa"/>
            <w:shd w:val="clear" w:color="auto" w:fill="D1F3FF"/>
            <w:vAlign w:val="center"/>
          </w:tcPr>
          <w:p w14:paraId="5E20A8C9" w14:textId="77777777" w:rsidR="00CB04BD" w:rsidRPr="00DB7104" w:rsidRDefault="00CB04BD" w:rsidP="004D1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งานหลัก</w:t>
            </w:r>
          </w:p>
        </w:tc>
        <w:tc>
          <w:tcPr>
            <w:tcW w:w="2693" w:type="dxa"/>
            <w:shd w:val="clear" w:color="auto" w:fill="D1F3FF"/>
            <w:vAlign w:val="center"/>
          </w:tcPr>
          <w:p w14:paraId="25F81D42" w14:textId="77777777" w:rsidR="00CB04BD" w:rsidRPr="00DB7104" w:rsidRDefault="00CB04BD" w:rsidP="004D1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งานย่อย</w:t>
            </w:r>
          </w:p>
        </w:tc>
        <w:tc>
          <w:tcPr>
            <w:tcW w:w="2502" w:type="dxa"/>
            <w:shd w:val="clear" w:color="auto" w:fill="D1F3FF"/>
            <w:noWrap/>
            <w:vAlign w:val="center"/>
            <w:hideMark/>
          </w:tcPr>
          <w:p w14:paraId="3A873894" w14:textId="77777777" w:rsidR="00CB04BD" w:rsidRPr="00DB7104" w:rsidRDefault="00CB04BD" w:rsidP="004D1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เหตุการณ์หลัก</w:t>
            </w:r>
          </w:p>
        </w:tc>
        <w:tc>
          <w:tcPr>
            <w:tcW w:w="5290" w:type="dxa"/>
            <w:shd w:val="clear" w:color="auto" w:fill="D1F3FF"/>
            <w:noWrap/>
            <w:vAlign w:val="center"/>
            <w:hideMark/>
          </w:tcPr>
          <w:p w14:paraId="70926A2B" w14:textId="199BEBDA" w:rsidR="00CB04BD" w:rsidRPr="00DB7104" w:rsidRDefault="00CB04BD" w:rsidP="004D1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เหตุการณ์สุ่มเสี่ยง</w:t>
            </w:r>
          </w:p>
        </w:tc>
        <w:tc>
          <w:tcPr>
            <w:tcW w:w="1984" w:type="dxa"/>
            <w:shd w:val="clear" w:color="auto" w:fill="D1F3FF"/>
            <w:hideMark/>
          </w:tcPr>
          <w:p w14:paraId="3BFFDCBF" w14:textId="3D9AD429" w:rsidR="00CB04BD" w:rsidRPr="00DB7104" w:rsidRDefault="00F12BEF" w:rsidP="00F12B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เลือกตัวเลือกที่ตรงกับ</w:t>
            </w:r>
            <w:r w:rsidR="00CB04BD" w:rsidRPr="00DB710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หน่วยงานของท่าน</w:t>
            </w:r>
          </w:p>
        </w:tc>
      </w:tr>
      <w:tr w:rsidR="00C07826" w:rsidRPr="00DB7104" w14:paraId="51E84269" w14:textId="77777777" w:rsidTr="00C07826">
        <w:trPr>
          <w:trHeight w:val="20"/>
        </w:trPr>
        <w:tc>
          <w:tcPr>
            <w:tcW w:w="2689" w:type="dxa"/>
            <w:vMerge w:val="restart"/>
          </w:tcPr>
          <w:p w14:paraId="705774AD" w14:textId="6C8BD79D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งานหลัก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2693" w:type="dxa"/>
            <w:vMerge w:val="restart"/>
          </w:tcPr>
          <w:p w14:paraId="6623FC85" w14:textId="4BDB8205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งานย่อย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43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02" w:type="dxa"/>
            <w:vMerge w:val="restart"/>
            <w:hideMark/>
          </w:tcPr>
          <w:p w14:paraId="0D9B54E8" w14:textId="1CF2CC60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การติดสินบน และการ</w:t>
            </w:r>
            <w:r w:rsidRPr="00CB04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CB04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คอร</w:t>
            </w:r>
            <w:proofErr w:type="spellStart"/>
            <w:r w:rsidRPr="00CB04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์รัปชั่น</w:t>
            </w:r>
            <w:proofErr w:type="spellEnd"/>
            <w:r w:rsidRPr="00CB04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Pr="00CB04B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Bribery &amp; Corruption</w:t>
            </w:r>
            <w:r w:rsidRPr="00CB04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290" w:type="dxa"/>
            <w:noWrap/>
            <w:hideMark/>
          </w:tcPr>
          <w:p w14:paraId="1B1512EA" w14:textId="3173A240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>การติดสินบน</w:t>
            </w:r>
          </w:p>
        </w:tc>
        <w:tc>
          <w:tcPr>
            <w:tcW w:w="1984" w:type="dxa"/>
            <w:noWrap/>
            <w:hideMark/>
          </w:tcPr>
          <w:p w14:paraId="12834B31" w14:textId="77777777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C07826" w:rsidRPr="00DB7104" w14:paraId="173C28F7" w14:textId="77777777" w:rsidTr="00C07826">
        <w:trPr>
          <w:trHeight w:val="20"/>
        </w:trPr>
        <w:tc>
          <w:tcPr>
            <w:tcW w:w="2689" w:type="dxa"/>
            <w:vMerge/>
          </w:tcPr>
          <w:p w14:paraId="5648850B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724DB1A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1BF641B3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51432DEB" w14:textId="37915566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การให้หรือรับเงินใต้โต๊ะ   </w:t>
            </w:r>
          </w:p>
        </w:tc>
        <w:tc>
          <w:tcPr>
            <w:tcW w:w="1984" w:type="dxa"/>
            <w:noWrap/>
            <w:hideMark/>
          </w:tcPr>
          <w:p w14:paraId="19456B90" w14:textId="54F2FAB7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C07826" w:rsidRPr="00DB7104" w14:paraId="671B56DB" w14:textId="77777777" w:rsidTr="00C07826">
        <w:trPr>
          <w:trHeight w:val="20"/>
        </w:trPr>
        <w:tc>
          <w:tcPr>
            <w:tcW w:w="2689" w:type="dxa"/>
            <w:vMerge/>
          </w:tcPr>
          <w:p w14:paraId="79FC414D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D62224E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18CAE394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3A89650E" w14:textId="5D85F3EF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>การคอร</w:t>
            </w:r>
            <w:proofErr w:type="spellStart"/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>์รัปชั่น</w:t>
            </w:r>
            <w:proofErr w:type="spellEnd"/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  <w:noWrap/>
            <w:hideMark/>
          </w:tcPr>
          <w:p w14:paraId="43F69E15" w14:textId="77777777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C07826" w:rsidRPr="00DB7104" w14:paraId="167B12EC" w14:textId="77777777" w:rsidTr="00C07826">
        <w:trPr>
          <w:trHeight w:val="20"/>
        </w:trPr>
        <w:tc>
          <w:tcPr>
            <w:tcW w:w="2689" w:type="dxa"/>
            <w:vMerge/>
          </w:tcPr>
          <w:p w14:paraId="1EDFF77D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1126276B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7FC2DF67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720160B6" w14:textId="6464EE3C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การกรรโชกทรัพย์   </w:t>
            </w:r>
          </w:p>
        </w:tc>
        <w:tc>
          <w:tcPr>
            <w:tcW w:w="1984" w:type="dxa"/>
            <w:noWrap/>
            <w:hideMark/>
          </w:tcPr>
          <w:p w14:paraId="39E80E58" w14:textId="17C44C4F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C07826" w:rsidRPr="00DB7104" w14:paraId="304B38E5" w14:textId="77777777" w:rsidTr="00C07826">
        <w:trPr>
          <w:trHeight w:val="20"/>
        </w:trPr>
        <w:tc>
          <w:tcPr>
            <w:tcW w:w="2689" w:type="dxa"/>
            <w:vMerge/>
          </w:tcPr>
          <w:p w14:paraId="0A91B01E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121E3436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2BC5AFC5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59F4DC3A" w14:textId="4AC898B6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การหลอกลวง   </w:t>
            </w:r>
          </w:p>
        </w:tc>
        <w:tc>
          <w:tcPr>
            <w:tcW w:w="1984" w:type="dxa"/>
            <w:noWrap/>
            <w:hideMark/>
          </w:tcPr>
          <w:p w14:paraId="21B177BC" w14:textId="5560DA6F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C07826" w:rsidRPr="00DB7104" w14:paraId="6060239E" w14:textId="77777777" w:rsidTr="00C07826">
        <w:trPr>
          <w:trHeight w:val="20"/>
        </w:trPr>
        <w:tc>
          <w:tcPr>
            <w:tcW w:w="2689" w:type="dxa"/>
            <w:vMerge/>
          </w:tcPr>
          <w:p w14:paraId="50D27B9D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5DD0862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7B9762FA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79BD06AE" w14:textId="2894123B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การสมรู้ร่วมคิด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B636C6" w14:textId="0ED6807E" w:rsidR="00C07826" w:rsidRPr="00CB04BD" w:rsidRDefault="00C07826" w:rsidP="00C078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7826" w:rsidRPr="00DB7104" w14:paraId="4D76162D" w14:textId="77777777" w:rsidTr="00C07826">
        <w:trPr>
          <w:trHeight w:val="20"/>
        </w:trPr>
        <w:tc>
          <w:tcPr>
            <w:tcW w:w="2689" w:type="dxa"/>
            <w:vMerge/>
          </w:tcPr>
          <w:p w14:paraId="63434E7F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28273FC5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04C6360C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431416CB" w14:textId="5AE420C8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>การฟอกเงิน</w:t>
            </w:r>
          </w:p>
        </w:tc>
        <w:tc>
          <w:tcPr>
            <w:tcW w:w="1984" w:type="dxa"/>
            <w:noWrap/>
            <w:hideMark/>
          </w:tcPr>
          <w:p w14:paraId="74BB3891" w14:textId="7946D4C5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C07826" w:rsidRPr="00DB7104" w14:paraId="368DF9FF" w14:textId="77777777" w:rsidTr="00C07826">
        <w:trPr>
          <w:trHeight w:val="20"/>
        </w:trPr>
        <w:tc>
          <w:tcPr>
            <w:tcW w:w="2689" w:type="dxa"/>
            <w:vMerge/>
          </w:tcPr>
          <w:p w14:paraId="463D8DCB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2758F98" w14:textId="77777777" w:rsidR="00C07826" w:rsidRPr="00DB7104" w:rsidRDefault="00C07826" w:rsidP="00C07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  <w:hideMark/>
          </w:tcPr>
          <w:p w14:paraId="331294CF" w14:textId="77777777" w:rsidR="00C07826" w:rsidRPr="00CB04BD" w:rsidRDefault="00C07826" w:rsidP="00C0782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noWrap/>
            <w:hideMark/>
          </w:tcPr>
          <w:p w14:paraId="66F0294D" w14:textId="42F1C1AB" w:rsidR="00C07826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04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04BD">
              <w:rPr>
                <w:rFonts w:ascii="TH SarabunPSK" w:hAnsi="TH SarabunPSK" w:cs="TH SarabunPSK"/>
                <w:sz w:val="24"/>
                <w:szCs w:val="24"/>
                <w:cs/>
              </w:rPr>
              <w:t>อื่นๆ โปรดระบุ.....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</w:p>
          <w:p w14:paraId="6AE393D3" w14:textId="074AC333" w:rsidR="00C07826" w:rsidRPr="00CB04BD" w:rsidRDefault="00C07826" w:rsidP="00C0782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7AB028F" w14:textId="77777777" w:rsidR="00C07826" w:rsidRPr="00CB04BD" w:rsidRDefault="00C07826" w:rsidP="00C078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4B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</w:tbl>
    <w:p w14:paraId="33102448" w14:textId="01CFF10A" w:rsidR="00CB04BD" w:rsidRPr="00DB7104" w:rsidRDefault="00CB04BD" w:rsidP="00CB04BD">
      <w:pPr>
        <w:rPr>
          <w:rFonts w:ascii="TH SarabunPSK" w:hAnsi="TH SarabunPSK" w:cs="TH SarabunPSK"/>
          <w:sz w:val="8"/>
          <w:szCs w:val="12"/>
        </w:rPr>
      </w:pPr>
    </w:p>
    <w:p w14:paraId="0D4CB03E" w14:textId="50DF06B9" w:rsidR="00CB04BD" w:rsidRPr="00DB7104" w:rsidRDefault="00CB04BD" w:rsidP="00CB04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7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7209"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AD"/>
      </w:r>
      <w:r w:rsidR="003072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B71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ข้อแนะนำในการจัดทำ แบบ </w:t>
      </w:r>
      <w:r w:rsidRPr="00DB7104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DB710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B710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B710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3D16BBE" w14:textId="55688D61" w:rsidR="004D1FCE" w:rsidRDefault="004D1FCE" w:rsidP="00307209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งานหลักและงานย่อย คืองานตามภารกิจหรือพันธกิจของหน่วยงาน</w:t>
      </w:r>
      <w:r w:rsidR="007423A1">
        <w:rPr>
          <w:rFonts w:ascii="TH SarabunPSK" w:hAnsi="TH SarabunPSK" w:cs="TH SarabunPSK" w:hint="cs"/>
          <w:sz w:val="32"/>
          <w:szCs w:val="32"/>
          <w:cs/>
        </w:rPr>
        <w:t>และต้องระบุรายละเอียด</w:t>
      </w:r>
      <w:r w:rsidR="000A0CF7">
        <w:rPr>
          <w:rFonts w:ascii="TH SarabunPSK" w:hAnsi="TH SarabunPSK" w:cs="TH SarabunPSK" w:hint="cs"/>
          <w:sz w:val="32"/>
          <w:szCs w:val="32"/>
          <w:cs/>
        </w:rPr>
        <w:t>ลงไปกับลงมือปฏิบัติการ</w:t>
      </w:r>
    </w:p>
    <w:p w14:paraId="5F70EA65" w14:textId="7DC7E5F3" w:rsidR="00307209" w:rsidRDefault="00C07826" w:rsidP="00307209">
      <w:pPr>
        <w:spacing w:after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B04B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72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04BD" w:rsidRPr="00DB7104">
        <w:rPr>
          <w:rFonts w:ascii="TH SarabunPSK" w:hAnsi="TH SarabunPSK" w:cs="TH SarabunPSK"/>
          <w:sz w:val="32"/>
          <w:szCs w:val="32"/>
          <w:cs/>
        </w:rPr>
        <w:t>เลือกเหตุการณ์สุ่มเสี่ยงที่สอดคล้องกับพันธกิจและกระบวนการปฏิบัติงานของหน่วยงานของท่าน แล้วนำเหตุการณ์สุ่มเสี่ยงที่เลือกไปจัดทำกิจกรรม</w:t>
      </w:r>
      <w:r w:rsidR="003072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D35EFA" w14:textId="390398AC" w:rsidR="0041770D" w:rsidRDefault="00307209" w:rsidP="00307209">
      <w:pPr>
        <w:spacing w:after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B04BD" w:rsidRPr="00DB7104">
        <w:rPr>
          <w:rFonts w:ascii="TH SarabunPSK" w:hAnsi="TH SarabunPSK" w:cs="TH SarabunPSK"/>
          <w:sz w:val="32"/>
          <w:szCs w:val="32"/>
          <w:cs/>
        </w:rPr>
        <w:t xml:space="preserve">ควบคุมตามแบบฟอร์ม </w:t>
      </w:r>
      <w:r w:rsidR="00CB04BD" w:rsidRPr="00DB7104">
        <w:rPr>
          <w:rFonts w:ascii="TH SarabunPSK" w:hAnsi="TH SarabunPSK" w:cs="TH SarabunPSK"/>
          <w:sz w:val="32"/>
          <w:szCs w:val="32"/>
        </w:rPr>
        <w:t>C</w:t>
      </w:r>
      <w:r w:rsidR="00CB04BD" w:rsidRPr="00DB7104">
        <w:rPr>
          <w:rFonts w:ascii="TH SarabunPSK" w:hAnsi="TH SarabunPSK" w:cs="TH SarabunPSK"/>
          <w:sz w:val="32"/>
          <w:szCs w:val="32"/>
          <w:cs/>
        </w:rPr>
        <w:t>-</w:t>
      </w:r>
      <w:r w:rsidR="00CB04BD" w:rsidRPr="00DB7104">
        <w:rPr>
          <w:rFonts w:ascii="TH SarabunPSK" w:hAnsi="TH SarabunPSK" w:cs="TH SarabunPSK"/>
          <w:sz w:val="32"/>
          <w:szCs w:val="32"/>
        </w:rPr>
        <w:t xml:space="preserve">2 </w:t>
      </w:r>
      <w:r w:rsidR="00CB04BD" w:rsidRPr="00DB7104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20F16F5B" w14:textId="68E487DC" w:rsidR="00CD7669" w:rsidRPr="009B4FD9" w:rsidRDefault="009B4FD9" w:rsidP="00CB04BD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9B4FD9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9B4F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กรุณาดาวโหลดเอกสารประกอบการจัดทำแผน ดังนี้</w:t>
      </w:r>
    </w:p>
    <w:p w14:paraId="0FA0088F" w14:textId="09750010" w:rsidR="00331697" w:rsidRDefault="00331697" w:rsidP="009B4FD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8704" behindDoc="1" locked="0" layoutInCell="1" allowOverlap="1" wp14:anchorId="31E0BE25" wp14:editId="3212273B">
            <wp:simplePos x="0" y="0"/>
            <wp:positionH relativeFrom="column">
              <wp:posOffset>6951344</wp:posOffset>
            </wp:positionH>
            <wp:positionV relativeFrom="paragraph">
              <wp:posOffset>66674</wp:posOffset>
            </wp:positionV>
            <wp:extent cx="619125" cy="614305"/>
            <wp:effectExtent l="0" t="0" r="0" b="0"/>
            <wp:wrapNone/>
            <wp:docPr id="176683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395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0" cy="61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D9">
        <w:rPr>
          <w:noProof/>
        </w:rPr>
        <w:drawing>
          <wp:anchor distT="0" distB="0" distL="114300" distR="114300" simplePos="0" relativeHeight="251847680" behindDoc="1" locked="0" layoutInCell="1" allowOverlap="1" wp14:anchorId="084F9FB8" wp14:editId="36E53D60">
            <wp:simplePos x="0" y="0"/>
            <wp:positionH relativeFrom="column">
              <wp:posOffset>3076575</wp:posOffset>
            </wp:positionH>
            <wp:positionV relativeFrom="paragraph">
              <wp:posOffset>97155</wp:posOffset>
            </wp:positionV>
            <wp:extent cx="619125" cy="619125"/>
            <wp:effectExtent l="0" t="0" r="9525" b="9525"/>
            <wp:wrapNone/>
            <wp:docPr id="2048957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5744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FD9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                      </w:t>
      </w:r>
      <w:r w:rsidR="009B4FD9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คู่มือการจัดทำแผนปฏิบัติการฯ ได้ที่                                                                                  แบบฟอร์มการจัดทำแผนปฏิบัติการฯ</w:t>
      </w:r>
      <w:r w:rsidR="009B4FD9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</w:t>
      </w:r>
      <w:r w:rsidR="009B4FD9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ได้ที่</w:t>
      </w:r>
    </w:p>
    <w:p w14:paraId="5173A4FB" w14:textId="3BC34C9E" w:rsidR="009B4FD9" w:rsidRPr="009B4FD9" w:rsidRDefault="009B4FD9" w:rsidP="009B4FD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9B4FD9">
        <w:rPr>
          <w:rFonts w:ascii="TH SarabunPSK" w:hAnsi="TH SarabunPSK" w:cs="TH SarabunPSK"/>
          <w:i/>
          <w:iCs/>
          <w:sz w:val="24"/>
          <w:szCs w:val="24"/>
        </w:rPr>
        <w:t xml:space="preserve">                        </w:t>
      </w:r>
      <w:hyperlink r:id="rId10" w:history="1">
        <w:r w:rsidRPr="009B4FD9">
          <w:rPr>
            <w:rStyle w:val="Hyperlink"/>
            <w:rFonts w:ascii="TH SarabunPSK" w:hAnsi="TH SarabunPSK" w:cs="TH SarabunPSK"/>
            <w:i/>
            <w:iCs/>
            <w:color w:val="auto"/>
            <w:sz w:val="24"/>
            <w:szCs w:val="24"/>
            <w:u w:val="none"/>
          </w:rPr>
          <w:t>https://drive.google.com/file/d/</w:t>
        </w:r>
      </w:hyperlink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  <w:r w:rsidR="00331697">
        <w:rPr>
          <w:rFonts w:ascii="TH SarabunPSK" w:hAnsi="TH SarabunPSK" w:cs="TH SarabunPSK"/>
          <w:i/>
          <w:iCs/>
          <w:sz w:val="24"/>
          <w:szCs w:val="24"/>
        </w:rPr>
        <w:tab/>
      </w:r>
    </w:p>
    <w:p w14:paraId="6315231B" w14:textId="7F9AAE73" w:rsidR="009B4FD9" w:rsidRPr="009B4FD9" w:rsidRDefault="009B4FD9" w:rsidP="009B4FD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9B4FD9">
        <w:rPr>
          <w:rFonts w:ascii="TH SarabunPSK" w:hAnsi="TH SarabunPSK" w:cs="TH SarabunPSK"/>
          <w:i/>
          <w:iCs/>
          <w:sz w:val="24"/>
          <w:szCs w:val="24"/>
        </w:rPr>
        <w:t xml:space="preserve">                        1sNQRYaGnE31i2Y1zIORWtAHBfJ08cx3B/view     </w:t>
      </w:r>
    </w:p>
    <w:p w14:paraId="0343FADE" w14:textId="11277840" w:rsidR="00460EF5" w:rsidRPr="00307209" w:rsidRDefault="009B4FD9" w:rsidP="009B4F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                    หรือสแกน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QR Code)</w:t>
      </w:r>
      <w:r w:rsidRPr="009B4FD9">
        <w:rPr>
          <w:noProof/>
        </w:rPr>
        <w:t xml:space="preserve"> </w:t>
      </w:r>
    </w:p>
    <w:p w14:paraId="49315B43" w14:textId="25BFCCBC" w:rsidR="00CD7669" w:rsidRDefault="00CD7669" w:rsidP="00CB04BD">
      <w:pPr>
        <w:rPr>
          <w:rFonts w:ascii="TH SarabunPSK" w:hAnsi="TH SarabunPSK" w:cs="TH SarabunPSK"/>
          <w:sz w:val="32"/>
          <w:szCs w:val="32"/>
        </w:rPr>
      </w:pPr>
    </w:p>
    <w:p w14:paraId="32010A9A" w14:textId="77777777" w:rsidR="009B4FD9" w:rsidRDefault="009B4FD9" w:rsidP="00CB04BD">
      <w:pPr>
        <w:rPr>
          <w:rFonts w:ascii="TH SarabunPSK" w:hAnsi="TH SarabunPSK" w:cs="TH SarabunPSK"/>
          <w:sz w:val="32"/>
          <w:szCs w:val="32"/>
        </w:rPr>
      </w:pPr>
    </w:p>
    <w:p w14:paraId="39A120EC" w14:textId="6688D0E6" w:rsidR="003B6C98" w:rsidRDefault="00460EF5" w:rsidP="004E5993">
      <w:pPr>
        <w:tabs>
          <w:tab w:val="left" w:pos="2940"/>
        </w:tabs>
        <w:ind w:right="-621"/>
        <w:jc w:val="center"/>
        <w:rPr>
          <w:rFonts w:ascii="TH SarabunPSK" w:hAnsi="TH SarabunPSK" w:cs="TH SarabunPSK"/>
          <w:b/>
          <w:bCs/>
          <w:color w:val="002060"/>
          <w:sz w:val="36"/>
          <w:szCs w:val="44"/>
        </w:rPr>
      </w:pPr>
      <w:r w:rsidRPr="0073400A">
        <w:rPr>
          <w:rFonts w:ascii="TH SarabunPSK" w:hAnsi="TH SarabunPSK" w:cs="TH SarabunPSK" w:hint="cs"/>
          <w:b/>
          <w:bCs/>
          <w:color w:val="002060"/>
          <w:sz w:val="36"/>
          <w:szCs w:val="44"/>
          <w:cs/>
        </w:rPr>
        <w:t>แบบกำหนด</w:t>
      </w:r>
      <w:r w:rsidR="003B6C98" w:rsidRPr="0073400A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>รายละเอียดการประเมินตนเองเพื่อการป้องกันการทุจริต</w:t>
      </w:r>
      <w:r w:rsidR="009B4FD9" w:rsidRPr="009B4FD9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>ประเด็นที่เกี่ยวข้องกับสินบน</w:t>
      </w:r>
    </w:p>
    <w:p w14:paraId="1CFE9607" w14:textId="3F29F03F" w:rsidR="0073400A" w:rsidRPr="0008455A" w:rsidRDefault="0008455A" w:rsidP="0073400A">
      <w:pPr>
        <w:tabs>
          <w:tab w:val="left" w:pos="2940"/>
        </w:tabs>
        <w:ind w:right="-621"/>
        <w:rPr>
          <w:rFonts w:ascii="TH SarabunPSK" w:hAnsi="TH SarabunPSK" w:cs="TH SarabunPSK"/>
          <w:b/>
          <w:bCs/>
          <w:color w:val="002060"/>
          <w:sz w:val="6"/>
          <w:szCs w:val="10"/>
        </w:rPr>
      </w:pPr>
      <w:r w:rsidRPr="00DB7104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338D20" wp14:editId="5F74E214">
                <wp:simplePos x="0" y="0"/>
                <wp:positionH relativeFrom="column">
                  <wp:posOffset>8600440</wp:posOffset>
                </wp:positionH>
                <wp:positionV relativeFrom="paragraph">
                  <wp:posOffset>128905</wp:posOffset>
                </wp:positionV>
                <wp:extent cx="1019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FD5F5" w14:textId="77777777" w:rsidR="00BD682A" w:rsidRPr="00460EF5" w:rsidRDefault="00BD682A" w:rsidP="003B6C98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Pr="00460E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460E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8D20" id="Rectangle 15" o:spid="_x0000_s1027" style="position:absolute;margin-left:677.2pt;margin-top:10.15pt;width:80.2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B6FD5F5" w14:textId="77777777" w:rsidR="00BD682A" w:rsidRPr="00460EF5" w:rsidRDefault="00BD682A" w:rsidP="003B6C98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Pr="00460E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-</w:t>
                      </w:r>
                      <w:r w:rsidRPr="00460EF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FFBD38F" w14:textId="1AFCD7C8" w:rsidR="00460EF5" w:rsidRPr="00460EF5" w:rsidRDefault="00460EF5" w:rsidP="00460EF5">
      <w:pPr>
        <w:tabs>
          <w:tab w:val="left" w:pos="2940"/>
        </w:tabs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TableGrid"/>
        <w:tblW w:w="15694" w:type="dxa"/>
        <w:tblInd w:w="-431" w:type="dxa"/>
        <w:tblLook w:val="04A0" w:firstRow="1" w:lastRow="0" w:firstColumn="1" w:lastColumn="0" w:noHBand="0" w:noVBand="1"/>
      </w:tblPr>
      <w:tblGrid>
        <w:gridCol w:w="1735"/>
        <w:gridCol w:w="1406"/>
        <w:gridCol w:w="1918"/>
        <w:gridCol w:w="2012"/>
        <w:gridCol w:w="592"/>
        <w:gridCol w:w="592"/>
        <w:gridCol w:w="530"/>
        <w:gridCol w:w="937"/>
        <w:gridCol w:w="1087"/>
        <w:gridCol w:w="2311"/>
        <w:gridCol w:w="592"/>
        <w:gridCol w:w="592"/>
        <w:gridCol w:w="498"/>
        <w:gridCol w:w="892"/>
      </w:tblGrid>
      <w:tr w:rsidR="00393959" w:rsidRPr="00DB7104" w14:paraId="1BB67B65" w14:textId="7724FE9E" w:rsidTr="00AE03E4">
        <w:trPr>
          <w:trHeight w:val="509"/>
        </w:trPr>
        <w:tc>
          <w:tcPr>
            <w:tcW w:w="1735" w:type="dxa"/>
            <w:vMerge w:val="restart"/>
            <w:shd w:val="clear" w:color="auto" w:fill="DDF6FF"/>
            <w:vAlign w:val="center"/>
          </w:tcPr>
          <w:p w14:paraId="54B20D17" w14:textId="1D6F63E4" w:rsidR="00393959" w:rsidRPr="00DB7104" w:rsidRDefault="00393959" w:rsidP="0041770D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</w:p>
        </w:tc>
        <w:tc>
          <w:tcPr>
            <w:tcW w:w="1406" w:type="dxa"/>
            <w:vMerge w:val="restart"/>
            <w:shd w:val="clear" w:color="auto" w:fill="DDF6FF"/>
            <w:vAlign w:val="center"/>
          </w:tcPr>
          <w:p w14:paraId="7FD0D429" w14:textId="0D0D2A16" w:rsidR="00393959" w:rsidRPr="00DB7104" w:rsidRDefault="00393959" w:rsidP="0041770D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งานย่อย</w:t>
            </w:r>
          </w:p>
        </w:tc>
        <w:tc>
          <w:tcPr>
            <w:tcW w:w="1918" w:type="dxa"/>
            <w:vMerge w:val="restart"/>
            <w:shd w:val="clear" w:color="auto" w:fill="DDF6FF"/>
            <w:vAlign w:val="center"/>
          </w:tcPr>
          <w:p w14:paraId="40A3C53E" w14:textId="38E33764" w:rsidR="00393959" w:rsidRPr="00DB7104" w:rsidRDefault="00393959" w:rsidP="005C28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ประเภทความเสี่ยง/เหตุการณ์สุ่มเสี่ยง</w:t>
            </w:r>
            <w:r w:rsidRPr="00DB710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(ตามแบบ </w:t>
            </w:r>
            <w:r w:rsidRPr="00DB7104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DB710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B710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DB710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12" w:type="dxa"/>
            <w:vMerge w:val="restart"/>
            <w:shd w:val="clear" w:color="auto" w:fill="DDF6FF"/>
            <w:vAlign w:val="center"/>
          </w:tcPr>
          <w:p w14:paraId="65D2BA28" w14:textId="178EDA7D" w:rsidR="00393959" w:rsidRPr="00DB7104" w:rsidRDefault="00393959" w:rsidP="005C28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ระบุลักษณะงานที่มีโอกาสเกิดการทุจริต</w:t>
            </w:r>
          </w:p>
        </w:tc>
        <w:tc>
          <w:tcPr>
            <w:tcW w:w="2651" w:type="dxa"/>
            <w:gridSpan w:val="4"/>
            <w:shd w:val="clear" w:color="auto" w:fill="DDF6FF"/>
            <w:vAlign w:val="center"/>
          </w:tcPr>
          <w:p w14:paraId="53130EAF" w14:textId="6C561129" w:rsidR="00393959" w:rsidRPr="00DB7104" w:rsidRDefault="00393959" w:rsidP="005C28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ประเมินค่าความเสี่ยงก่อนมีกิจกรรมควบคุม</w:t>
            </w:r>
          </w:p>
        </w:tc>
        <w:tc>
          <w:tcPr>
            <w:tcW w:w="1087" w:type="dxa"/>
            <w:vMerge w:val="restart"/>
            <w:shd w:val="clear" w:color="auto" w:fill="DDF6FF"/>
          </w:tcPr>
          <w:p w14:paraId="40B7628C" w14:textId="13FD17D3" w:rsidR="00393959" w:rsidRPr="00DB7104" w:rsidRDefault="00393959" w:rsidP="005C28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รหัสกิจกรรมควบคุม</w:t>
            </w:r>
          </w:p>
        </w:tc>
        <w:tc>
          <w:tcPr>
            <w:tcW w:w="2311" w:type="dxa"/>
            <w:vMerge w:val="restart"/>
            <w:shd w:val="clear" w:color="auto" w:fill="DDF6FF"/>
            <w:vAlign w:val="center"/>
          </w:tcPr>
          <w:p w14:paraId="0B2814E6" w14:textId="22B62508" w:rsidR="00393959" w:rsidRPr="00DB7104" w:rsidRDefault="00393959" w:rsidP="005C28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กิจกรรมควบคุม</w:t>
            </w:r>
          </w:p>
        </w:tc>
        <w:tc>
          <w:tcPr>
            <w:tcW w:w="2574" w:type="dxa"/>
            <w:gridSpan w:val="4"/>
            <w:shd w:val="clear" w:color="auto" w:fill="DDF6FF"/>
            <w:vAlign w:val="center"/>
          </w:tcPr>
          <w:p w14:paraId="4B7E9E56" w14:textId="1F559A83" w:rsidR="00393959" w:rsidRPr="00DB7104" w:rsidRDefault="00393959" w:rsidP="00B06F5D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  <w:p w14:paraId="6148F0E7" w14:textId="538D3151" w:rsidR="00393959" w:rsidRPr="00DB7104" w:rsidRDefault="00393959" w:rsidP="00B06F5D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B71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ที่ยอมรับได้</w:t>
            </w:r>
          </w:p>
        </w:tc>
      </w:tr>
      <w:tr w:rsidR="00AE03E4" w:rsidRPr="00DB7104" w14:paraId="19453560" w14:textId="464EB159" w:rsidTr="00AE03E4">
        <w:tc>
          <w:tcPr>
            <w:tcW w:w="1735" w:type="dxa"/>
            <w:vMerge/>
            <w:shd w:val="clear" w:color="auto" w:fill="DDF6FF"/>
          </w:tcPr>
          <w:p w14:paraId="00992D41" w14:textId="77777777" w:rsidR="00393959" w:rsidRPr="00DB7104" w:rsidRDefault="00393959" w:rsidP="00006275">
            <w:pPr>
              <w:tabs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6" w:type="dxa"/>
            <w:vMerge/>
            <w:shd w:val="clear" w:color="auto" w:fill="DDF6FF"/>
          </w:tcPr>
          <w:p w14:paraId="7C4B1269" w14:textId="77777777" w:rsidR="00393959" w:rsidRPr="00DB7104" w:rsidRDefault="00393959" w:rsidP="00006275">
            <w:pPr>
              <w:tabs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8" w:type="dxa"/>
            <w:vMerge/>
            <w:shd w:val="clear" w:color="auto" w:fill="DDF6FF"/>
          </w:tcPr>
          <w:p w14:paraId="42A8A23D" w14:textId="09682B20" w:rsidR="00393959" w:rsidRPr="00DB7104" w:rsidRDefault="00393959" w:rsidP="00006275">
            <w:pPr>
              <w:tabs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2" w:type="dxa"/>
            <w:vMerge/>
            <w:shd w:val="clear" w:color="auto" w:fill="DDF6FF"/>
          </w:tcPr>
          <w:p w14:paraId="5A64E21D" w14:textId="77777777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shd w:val="clear" w:color="auto" w:fill="DDF6FF"/>
          </w:tcPr>
          <w:p w14:paraId="6B435836" w14:textId="77777777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B7104">
              <w:rPr>
                <w:rFonts w:ascii="TH SarabunPSK" w:hAnsi="TH SarabunPSK" w:cs="TH SarabunPSK"/>
                <w:sz w:val="28"/>
              </w:rPr>
              <w:t>L</w:t>
            </w:r>
          </w:p>
        </w:tc>
        <w:tc>
          <w:tcPr>
            <w:tcW w:w="592" w:type="dxa"/>
            <w:shd w:val="clear" w:color="auto" w:fill="DDF6FF"/>
          </w:tcPr>
          <w:p w14:paraId="119BFC1E" w14:textId="5754C5C3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B710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530" w:type="dxa"/>
            <w:shd w:val="clear" w:color="auto" w:fill="DDF6FF"/>
          </w:tcPr>
          <w:p w14:paraId="2823BEFA" w14:textId="77777777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B7104">
              <w:rPr>
                <w:rFonts w:ascii="TH SarabunPSK" w:hAnsi="TH SarabunPSK" w:cs="TH SarabunPSK"/>
                <w:sz w:val="28"/>
              </w:rPr>
              <w:t>T1</w:t>
            </w:r>
          </w:p>
        </w:tc>
        <w:tc>
          <w:tcPr>
            <w:tcW w:w="937" w:type="dxa"/>
            <w:shd w:val="clear" w:color="auto" w:fill="DDF6FF"/>
          </w:tcPr>
          <w:p w14:paraId="02303BE6" w14:textId="2A9479E1" w:rsidR="00393959" w:rsidRPr="00DB7104" w:rsidRDefault="00393959" w:rsidP="00006275">
            <w:pPr>
              <w:tabs>
                <w:tab w:val="left" w:pos="2520"/>
              </w:tabs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0627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เกณฑ์</w:t>
            </w:r>
            <w:r w:rsidRPr="0000627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087" w:type="dxa"/>
            <w:vMerge/>
            <w:shd w:val="clear" w:color="auto" w:fill="DDF6FF"/>
          </w:tcPr>
          <w:p w14:paraId="4C652487" w14:textId="77777777" w:rsidR="00393959" w:rsidRPr="00DB7104" w:rsidRDefault="00393959" w:rsidP="00006275">
            <w:pPr>
              <w:tabs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1" w:type="dxa"/>
            <w:vMerge/>
            <w:shd w:val="clear" w:color="auto" w:fill="DDF6FF"/>
          </w:tcPr>
          <w:p w14:paraId="7E623982" w14:textId="564C6901" w:rsidR="00393959" w:rsidRPr="00DB7104" w:rsidRDefault="00393959" w:rsidP="00006275">
            <w:pPr>
              <w:tabs>
                <w:tab w:val="left" w:pos="25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dxa"/>
            <w:shd w:val="clear" w:color="auto" w:fill="DDF6FF"/>
          </w:tcPr>
          <w:p w14:paraId="5731EE75" w14:textId="16C86E5D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B7104">
              <w:rPr>
                <w:rFonts w:ascii="TH SarabunPSK" w:hAnsi="TH SarabunPSK" w:cs="TH SarabunPSK"/>
                <w:sz w:val="28"/>
              </w:rPr>
              <w:t>L</w:t>
            </w:r>
          </w:p>
        </w:tc>
        <w:tc>
          <w:tcPr>
            <w:tcW w:w="592" w:type="dxa"/>
            <w:shd w:val="clear" w:color="auto" w:fill="DDF6FF"/>
          </w:tcPr>
          <w:p w14:paraId="11443E4C" w14:textId="6CCA3DEA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B710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98" w:type="dxa"/>
            <w:shd w:val="clear" w:color="auto" w:fill="DDF6FF"/>
          </w:tcPr>
          <w:p w14:paraId="43385B23" w14:textId="5A2AE73D" w:rsidR="00393959" w:rsidRPr="00DB7104" w:rsidRDefault="00393959" w:rsidP="0000627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B7104">
              <w:rPr>
                <w:rFonts w:ascii="TH SarabunPSK" w:hAnsi="TH SarabunPSK" w:cs="TH SarabunPSK"/>
                <w:sz w:val="28"/>
              </w:rPr>
              <w:t>T1</w:t>
            </w:r>
          </w:p>
        </w:tc>
        <w:tc>
          <w:tcPr>
            <w:tcW w:w="892" w:type="dxa"/>
            <w:shd w:val="clear" w:color="auto" w:fill="DDF6FF"/>
          </w:tcPr>
          <w:p w14:paraId="53F67E98" w14:textId="66B56347" w:rsidR="00393959" w:rsidRPr="00DB7104" w:rsidRDefault="00393959" w:rsidP="00006275">
            <w:pPr>
              <w:tabs>
                <w:tab w:val="left" w:pos="2520"/>
              </w:tabs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00627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เกณฑ์</w:t>
            </w:r>
            <w:r w:rsidRPr="0000627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</w:t>
            </w:r>
          </w:p>
        </w:tc>
      </w:tr>
      <w:tr w:rsidR="00275E92" w:rsidRPr="00DB7104" w14:paraId="047CF0F0" w14:textId="32637033" w:rsidTr="00393959">
        <w:tc>
          <w:tcPr>
            <w:tcW w:w="1735" w:type="dxa"/>
          </w:tcPr>
          <w:p w14:paraId="6A35521C" w14:textId="79F674CF" w:rsidR="00275E92" w:rsidRPr="00EA293F" w:rsidRDefault="00275E92" w:rsidP="00460E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งานหลัก </w:t>
            </w:r>
            <w:r w:rsidRPr="00F31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60E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406" w:type="dxa"/>
          </w:tcPr>
          <w:p w14:paraId="2685DA7F" w14:textId="25E9455E" w:rsidR="00275E92" w:rsidRPr="00EA293F" w:rsidRDefault="00275E92" w:rsidP="00460EF5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งานย่อย </w:t>
            </w:r>
            <w:r w:rsidRPr="00F31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460EF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31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18" w:type="dxa"/>
          </w:tcPr>
          <w:p w14:paraId="0E2419E1" w14:textId="60345776" w:rsidR="00275E92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7FC7702" w14:textId="394E51CF" w:rsidR="00460EF5" w:rsidRDefault="00460EF5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3799A5" w14:textId="3A574A19" w:rsidR="00460EF5" w:rsidRDefault="00460EF5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CFA3506" w14:textId="50A473D0" w:rsidR="00460EF5" w:rsidRPr="00EA293F" w:rsidRDefault="00460EF5" w:rsidP="0008455A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2" w:type="dxa"/>
          </w:tcPr>
          <w:p w14:paraId="1BBF89E8" w14:textId="44B78DA2" w:rsidR="00275E92" w:rsidRPr="00EA293F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2" w:type="dxa"/>
          </w:tcPr>
          <w:p w14:paraId="1E1A59FB" w14:textId="52ADB9DD" w:rsidR="00275E92" w:rsidRPr="00EA293F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2" w:type="dxa"/>
          </w:tcPr>
          <w:p w14:paraId="73FABDB5" w14:textId="0642FB42" w:rsidR="00275E92" w:rsidRPr="00EA293F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</w:tcPr>
          <w:p w14:paraId="754CCC8D" w14:textId="7725F55D" w:rsidR="00275E92" w:rsidRPr="00EA293F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dxa"/>
          </w:tcPr>
          <w:p w14:paraId="5567466A" w14:textId="7250277C" w:rsidR="00275E92" w:rsidRPr="00EA293F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</w:tcPr>
          <w:p w14:paraId="63086DAF" w14:textId="11BF68D9" w:rsidR="00275E92" w:rsidRPr="00393959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14:paraId="1E502A8C" w14:textId="68A53808" w:rsidR="00275E92" w:rsidRPr="00F312C1" w:rsidRDefault="00275E92" w:rsidP="00275E9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5CC77792" w14:textId="2C27E66B" w:rsidR="00275E92" w:rsidRPr="00F312C1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39F3D6E3" w14:textId="50DEC472" w:rsidR="00275E92" w:rsidRPr="00F312C1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</w:tcPr>
          <w:p w14:paraId="64B6A6A8" w14:textId="0C8117CB" w:rsidR="00275E92" w:rsidRPr="00F312C1" w:rsidRDefault="00275E92" w:rsidP="00275E92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14:paraId="2BD42C58" w14:textId="083CA203" w:rsidR="00275E92" w:rsidRPr="00F312C1" w:rsidRDefault="00275E92" w:rsidP="00CD7669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55A" w:rsidRPr="00DB7104" w14:paraId="77E6F4F8" w14:textId="77777777" w:rsidTr="00393959">
        <w:tc>
          <w:tcPr>
            <w:tcW w:w="1735" w:type="dxa"/>
          </w:tcPr>
          <w:p w14:paraId="15E5FF3D" w14:textId="03C74722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งานหลัก </w:t>
            </w:r>
            <w:r w:rsidRPr="00F31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406" w:type="dxa"/>
          </w:tcPr>
          <w:p w14:paraId="337D8BA5" w14:textId="0F008526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งานย่อย </w:t>
            </w:r>
            <w:r w:rsidRPr="00F31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31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18" w:type="dxa"/>
          </w:tcPr>
          <w:p w14:paraId="61921146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EA62F7A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31B5FEA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2631387" w14:textId="1B5FAA74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2" w:type="dxa"/>
          </w:tcPr>
          <w:p w14:paraId="5DF11309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2" w:type="dxa"/>
          </w:tcPr>
          <w:p w14:paraId="047416D1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2" w:type="dxa"/>
          </w:tcPr>
          <w:p w14:paraId="749BFB88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</w:tcPr>
          <w:p w14:paraId="1F0D85AC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dxa"/>
          </w:tcPr>
          <w:p w14:paraId="64CDD54C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</w:tcPr>
          <w:p w14:paraId="477CBF31" w14:textId="77777777" w:rsidR="0008455A" w:rsidRPr="00393959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14:paraId="17BF9AF0" w14:textId="77777777" w:rsidR="0008455A" w:rsidRPr="00F312C1" w:rsidRDefault="0008455A" w:rsidP="0008455A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2CA79E63" w14:textId="77777777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35741475" w14:textId="446351D8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</w:tcPr>
          <w:p w14:paraId="414193D6" w14:textId="77777777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14:paraId="0BD14F96" w14:textId="77777777" w:rsidR="0008455A" w:rsidRPr="00F312C1" w:rsidRDefault="0008455A" w:rsidP="0008455A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55A" w:rsidRPr="00DB7104" w14:paraId="3B28ED12" w14:textId="77777777" w:rsidTr="00393959">
        <w:tc>
          <w:tcPr>
            <w:tcW w:w="1735" w:type="dxa"/>
          </w:tcPr>
          <w:p w14:paraId="3F639745" w14:textId="34EDF13C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งานหลัก </w:t>
            </w:r>
            <w:r w:rsidRPr="00F31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406" w:type="dxa"/>
          </w:tcPr>
          <w:p w14:paraId="6AAF1798" w14:textId="4D95D50E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งานย่อย </w:t>
            </w:r>
            <w:r w:rsidRPr="00F31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31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18" w:type="dxa"/>
          </w:tcPr>
          <w:p w14:paraId="081B4D09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6708AC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DC45D03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A2900C7" w14:textId="77777777" w:rsidR="0008455A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2" w:type="dxa"/>
          </w:tcPr>
          <w:p w14:paraId="720FB4F9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2" w:type="dxa"/>
          </w:tcPr>
          <w:p w14:paraId="5F9E96C3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2" w:type="dxa"/>
          </w:tcPr>
          <w:p w14:paraId="620A9CAA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</w:tcPr>
          <w:p w14:paraId="4C292031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dxa"/>
          </w:tcPr>
          <w:p w14:paraId="60C4C9FF" w14:textId="77777777" w:rsidR="0008455A" w:rsidRPr="00EA293F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</w:tcPr>
          <w:p w14:paraId="78861F70" w14:textId="77777777" w:rsidR="0008455A" w:rsidRPr="00393959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14:paraId="4C7109CB" w14:textId="77777777" w:rsidR="0008455A" w:rsidRPr="00F312C1" w:rsidRDefault="0008455A" w:rsidP="0008455A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27917F33" w14:textId="77777777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</w:tcPr>
          <w:p w14:paraId="13C981D3" w14:textId="72BA8868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</w:tcPr>
          <w:p w14:paraId="34863B44" w14:textId="77777777" w:rsidR="0008455A" w:rsidRPr="00F312C1" w:rsidRDefault="0008455A" w:rsidP="0008455A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14:paraId="1C9C81B6" w14:textId="77777777" w:rsidR="0008455A" w:rsidRPr="00F312C1" w:rsidRDefault="0008455A" w:rsidP="0008455A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98790A" w14:textId="09A5599F" w:rsidR="00460EF5" w:rsidRDefault="00460EF5" w:rsidP="000D22E0">
      <w:pPr>
        <w:tabs>
          <w:tab w:val="left" w:pos="975"/>
        </w:tabs>
        <w:spacing w:after="0"/>
        <w:rPr>
          <w:rFonts w:ascii="TH SarabunPSK" w:hAnsi="TH SarabunPSK" w:cs="TH SarabunPSK"/>
          <w:b/>
          <w:bCs/>
          <w:color w:val="990033"/>
          <w:sz w:val="24"/>
          <w:szCs w:val="32"/>
        </w:rPr>
      </w:pPr>
    </w:p>
    <w:p w14:paraId="37FF7304" w14:textId="1F0EBCA3" w:rsidR="00460EF5" w:rsidRDefault="00460EF5" w:rsidP="000D22E0">
      <w:pPr>
        <w:tabs>
          <w:tab w:val="left" w:pos="975"/>
        </w:tabs>
        <w:spacing w:after="0"/>
        <w:rPr>
          <w:rFonts w:ascii="TH SarabunPSK" w:hAnsi="TH SarabunPSK" w:cs="TH SarabunPSK"/>
          <w:b/>
          <w:bCs/>
          <w:color w:val="990033"/>
          <w:sz w:val="24"/>
          <w:szCs w:val="32"/>
        </w:rPr>
      </w:pPr>
    </w:p>
    <w:p w14:paraId="66E0A534" w14:textId="0BF84E3B" w:rsidR="00307209" w:rsidRPr="00307209" w:rsidRDefault="00460EF5" w:rsidP="000D22E0">
      <w:pPr>
        <w:tabs>
          <w:tab w:val="left" w:pos="975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0E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307209"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AD"/>
      </w:r>
      <w:r w:rsidR="003072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60E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ข้อแนะนำในการทำแบบ </w:t>
      </w:r>
      <w:r w:rsidRPr="00460E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Pr="00460E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460E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3072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07209" w:rsidRPr="00307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รายละเอียดตาม “เล่มคู่มือการกำหนดกลยุทธ์และมาตรการในการป้องกันการทุจริตระดับหน่วยงาน” หน้า </w:t>
      </w:r>
      <w:r w:rsidR="00264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307209" w:rsidRPr="00307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07209" w:rsidRPr="0030720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307209" w:rsidRPr="00307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="00264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307209" w:rsidRPr="00307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5F7D4F7" w14:textId="15B483B9" w:rsidR="00460EF5" w:rsidRDefault="00460EF5" w:rsidP="000D22E0">
      <w:pPr>
        <w:tabs>
          <w:tab w:val="left" w:pos="975"/>
        </w:tabs>
        <w:spacing w:after="0"/>
        <w:rPr>
          <w:rFonts w:ascii="TH SarabunPSK" w:hAnsi="TH SarabunPSK" w:cs="TH SarabunPSK"/>
          <w:b/>
          <w:bCs/>
          <w:color w:val="990033"/>
          <w:sz w:val="24"/>
          <w:szCs w:val="32"/>
        </w:rPr>
      </w:pPr>
    </w:p>
    <w:p w14:paraId="60552612" w14:textId="1B6D4624" w:rsidR="001C2C47" w:rsidRDefault="006243F7" w:rsidP="00307209">
      <w:pPr>
        <w:tabs>
          <w:tab w:val="left" w:pos="975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1C2C47" w:rsidSect="0073400A">
          <w:headerReference w:type="default" r:id="rId11"/>
          <w:pgSz w:w="16838" w:h="11906" w:orient="landscape" w:code="9"/>
          <w:pgMar w:top="993" w:right="1440" w:bottom="709" w:left="993" w:header="0" w:footer="0" w:gutter="0"/>
          <w:cols w:space="720"/>
          <w:docGrid w:linePitch="435"/>
        </w:sectPr>
      </w:pPr>
      <w:r w:rsidRPr="006243F7">
        <w:rPr>
          <w:rFonts w:ascii="TH SarabunPSK" w:hAnsi="TH SarabunPSK" w:cs="TH SarabunPSK"/>
          <w:noProof/>
          <w:color w:val="000000" w:themeColor="text1"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7726B2" wp14:editId="111E4198">
                <wp:simplePos x="0" y="0"/>
                <wp:positionH relativeFrom="column">
                  <wp:posOffset>8648700</wp:posOffset>
                </wp:positionH>
                <wp:positionV relativeFrom="paragraph">
                  <wp:posOffset>-810895</wp:posOffset>
                </wp:positionV>
                <wp:extent cx="1190625" cy="419100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9EB8" id="Rectangle 61" o:spid="_x0000_s1026" style="position:absolute;margin-left:681pt;margin-top:-63.85pt;width:93.75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" fillcolor="window" stroked="f" strokeweight="1pt"/>
            </w:pict>
          </mc:Fallback>
        </mc:AlternateContent>
      </w:r>
    </w:p>
    <w:p w14:paraId="69C8707F" w14:textId="0A2FA507" w:rsidR="00175DF0" w:rsidRDefault="00175DF0" w:rsidP="00CA3F39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44"/>
        </w:rPr>
      </w:pPr>
      <w:r w:rsidRPr="0073400A">
        <w:rPr>
          <w:rFonts w:ascii="TH SarabunPSK" w:hAnsi="TH SarabunPSK" w:cs="TH SarabunPSK"/>
          <w:noProof/>
          <w:color w:val="002060"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75B8B" wp14:editId="77A21A4A">
                <wp:simplePos x="0" y="0"/>
                <wp:positionH relativeFrom="column">
                  <wp:posOffset>8420100</wp:posOffset>
                </wp:positionH>
                <wp:positionV relativeFrom="paragraph">
                  <wp:posOffset>388620</wp:posOffset>
                </wp:positionV>
                <wp:extent cx="1019175" cy="2762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8033" w14:textId="1CA2979F" w:rsidR="00BD682A" w:rsidRPr="00307209" w:rsidRDefault="00BD682A" w:rsidP="00175DF0">
                            <w:pPr>
                              <w:spacing w:after="0" w:line="2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072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3072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  <w:r w:rsidRPr="003072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3072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75B8B" id="Rectangle 30" o:spid="_x0000_s1028" style="position:absolute;left:0;text-align:left;margin-left:663pt;margin-top:30.6pt;width:80.2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72B8033" w14:textId="1CA2979F" w:rsidR="00BD682A" w:rsidRPr="00307209" w:rsidRDefault="00BD682A" w:rsidP="00175DF0">
                      <w:pPr>
                        <w:spacing w:after="0" w:line="2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0720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30720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  <w:r w:rsidRPr="0030720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-</w:t>
                      </w:r>
                      <w:r w:rsidRPr="0030720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3F39" w:rsidRPr="0073400A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 xml:space="preserve">   </w:t>
      </w:r>
      <w:r w:rsidRPr="0073400A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>รายละเอียดการกำหนดกิจกร</w:t>
      </w:r>
      <w:r w:rsidR="004E5993">
        <w:rPr>
          <w:rFonts w:ascii="TH SarabunPSK" w:hAnsi="TH SarabunPSK" w:cs="TH SarabunPSK" w:hint="cs"/>
          <w:b/>
          <w:bCs/>
          <w:color w:val="002060"/>
          <w:sz w:val="36"/>
          <w:szCs w:val="44"/>
          <w:cs/>
        </w:rPr>
        <w:t>ร</w:t>
      </w:r>
      <w:r w:rsidRPr="0073400A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>มราย</w:t>
      </w:r>
      <w:r w:rsidR="004E5993">
        <w:rPr>
          <w:rFonts w:ascii="TH SarabunPSK" w:hAnsi="TH SarabunPSK" w:cs="TH SarabunPSK" w:hint="cs"/>
          <w:b/>
          <w:bCs/>
          <w:color w:val="002060"/>
          <w:sz w:val="36"/>
          <w:szCs w:val="44"/>
          <w:cs/>
        </w:rPr>
        <w:t>ไตรมาส</w:t>
      </w:r>
      <w:r w:rsidRPr="0073400A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>เพื่อการ</w:t>
      </w:r>
      <w:r w:rsidR="0092315D" w:rsidRPr="0092315D">
        <w:rPr>
          <w:rFonts w:ascii="TH SarabunPSK" w:hAnsi="TH SarabunPSK" w:cs="TH SarabunPSK"/>
          <w:b/>
          <w:bCs/>
          <w:color w:val="002060"/>
          <w:sz w:val="36"/>
          <w:szCs w:val="44"/>
          <w:cs/>
        </w:rPr>
        <w:t>ป้องกันการทุจริตประเด็นที่เกี่ยวข้องกับสินบน</w:t>
      </w:r>
    </w:p>
    <w:p w14:paraId="0FBA27DF" w14:textId="77777777" w:rsidR="0073400A" w:rsidRPr="0073400A" w:rsidRDefault="0073400A" w:rsidP="00CA3F39">
      <w:pPr>
        <w:jc w:val="center"/>
        <w:rPr>
          <w:rFonts w:ascii="TH SarabunPSK" w:hAnsi="TH SarabunPSK" w:cs="TH SarabunPSK"/>
          <w:b/>
          <w:bCs/>
          <w:color w:val="002060"/>
          <w:sz w:val="8"/>
          <w:szCs w:val="12"/>
        </w:rPr>
      </w:pPr>
    </w:p>
    <w:p w14:paraId="585ACE48" w14:textId="77777777" w:rsidR="00BD682A" w:rsidRPr="00BD682A" w:rsidRDefault="00BD682A" w:rsidP="00CA3F39">
      <w:pPr>
        <w:jc w:val="center"/>
        <w:rPr>
          <w:rFonts w:ascii="TH SarabunPSK" w:hAnsi="TH SarabunPSK" w:cs="TH SarabunPSK"/>
          <w:b/>
          <w:bCs/>
          <w:color w:val="000000" w:themeColor="text1"/>
          <w:sz w:val="6"/>
          <w:szCs w:val="10"/>
        </w:rPr>
      </w:pPr>
    </w:p>
    <w:tbl>
      <w:tblPr>
        <w:tblStyle w:val="TableGrid2"/>
        <w:tblW w:w="14885" w:type="dxa"/>
        <w:tblInd w:w="137" w:type="dxa"/>
        <w:tblLook w:val="04A0" w:firstRow="1" w:lastRow="0" w:firstColumn="1" w:lastColumn="0" w:noHBand="0" w:noVBand="1"/>
      </w:tblPr>
      <w:tblGrid>
        <w:gridCol w:w="4962"/>
        <w:gridCol w:w="1236"/>
        <w:gridCol w:w="1191"/>
        <w:gridCol w:w="1174"/>
        <w:gridCol w:w="1360"/>
        <w:gridCol w:w="4962"/>
      </w:tblGrid>
      <w:tr w:rsidR="005F6BDE" w:rsidRPr="00A0484C" w14:paraId="36BE85AD" w14:textId="77777777" w:rsidTr="005F6BDE">
        <w:trPr>
          <w:trHeight w:val="502"/>
        </w:trPr>
        <w:tc>
          <w:tcPr>
            <w:tcW w:w="4962" w:type="dxa"/>
            <w:vMerge w:val="restart"/>
            <w:shd w:val="clear" w:color="auto" w:fill="DDF6FF"/>
            <w:vAlign w:val="center"/>
          </w:tcPr>
          <w:p w14:paraId="044094BF" w14:textId="018A28C0" w:rsidR="005F6BDE" w:rsidRPr="0073400A" w:rsidRDefault="005F6BDE" w:rsidP="007340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3400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กิจกรรมควบคุม</w:t>
            </w:r>
          </w:p>
        </w:tc>
        <w:tc>
          <w:tcPr>
            <w:tcW w:w="4961" w:type="dxa"/>
            <w:gridSpan w:val="4"/>
            <w:shd w:val="clear" w:color="auto" w:fill="DDF6FF"/>
            <w:vAlign w:val="center"/>
          </w:tcPr>
          <w:p w14:paraId="7B9E5C82" w14:textId="00A146BF" w:rsidR="005F6BDE" w:rsidRPr="00C07826" w:rsidRDefault="005F6BDE" w:rsidP="00CB04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0782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การดำเนินตามกิจกรรมควบคุม</w:t>
            </w:r>
          </w:p>
        </w:tc>
        <w:tc>
          <w:tcPr>
            <w:tcW w:w="4962" w:type="dxa"/>
            <w:vMerge w:val="restart"/>
            <w:shd w:val="clear" w:color="auto" w:fill="DDF6FF"/>
            <w:vAlign w:val="center"/>
          </w:tcPr>
          <w:p w14:paraId="098BE286" w14:textId="1833AFCE" w:rsidR="005F6BDE" w:rsidRPr="0073400A" w:rsidRDefault="005F6BDE" w:rsidP="007340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3400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รายละเอียดการดำเนินงาน</w:t>
            </w:r>
          </w:p>
          <w:p w14:paraId="567DE4C7" w14:textId="77777777" w:rsidR="005F6BDE" w:rsidRPr="0073400A" w:rsidRDefault="005F6BDE" w:rsidP="00CB04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3400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(โปรดระบุ)</w:t>
            </w:r>
          </w:p>
        </w:tc>
      </w:tr>
      <w:tr w:rsidR="005F6BDE" w:rsidRPr="00A0484C" w14:paraId="7D105BDD" w14:textId="77777777" w:rsidTr="005F6BDE">
        <w:tc>
          <w:tcPr>
            <w:tcW w:w="4962" w:type="dxa"/>
            <w:vMerge/>
            <w:shd w:val="clear" w:color="auto" w:fill="DDF6FF"/>
          </w:tcPr>
          <w:p w14:paraId="461B2074" w14:textId="77777777" w:rsidR="005F6BDE" w:rsidRPr="00AE03E4" w:rsidRDefault="005F6BDE" w:rsidP="00CB04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36" w:type="dxa"/>
            <w:shd w:val="clear" w:color="auto" w:fill="DDF6FF"/>
          </w:tcPr>
          <w:p w14:paraId="19B8DD7B" w14:textId="3ED6FB75" w:rsidR="005F6BDE" w:rsidRPr="00C07826" w:rsidRDefault="005F6BDE" w:rsidP="00C078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78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191" w:type="dxa"/>
            <w:shd w:val="clear" w:color="auto" w:fill="DDF6FF"/>
          </w:tcPr>
          <w:p w14:paraId="64157B44" w14:textId="680CE96C" w:rsidR="005F6BDE" w:rsidRPr="00C07826" w:rsidRDefault="005F6BDE" w:rsidP="00C078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78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174" w:type="dxa"/>
            <w:shd w:val="clear" w:color="auto" w:fill="DDF6FF"/>
          </w:tcPr>
          <w:p w14:paraId="2726D9C3" w14:textId="57028A96" w:rsidR="005F6BDE" w:rsidRPr="00C07826" w:rsidRDefault="005F6BDE" w:rsidP="00C078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78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360" w:type="dxa"/>
            <w:shd w:val="clear" w:color="auto" w:fill="DDF6FF"/>
          </w:tcPr>
          <w:p w14:paraId="187CE390" w14:textId="3AED97AB" w:rsidR="005F6BDE" w:rsidRPr="00C07826" w:rsidRDefault="005F6BDE" w:rsidP="00C078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078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ไตรมาส </w:t>
            </w:r>
            <w:r w:rsidRPr="00C078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962" w:type="dxa"/>
            <w:vMerge/>
          </w:tcPr>
          <w:p w14:paraId="0D6BD67E" w14:textId="77777777" w:rsidR="005F6BDE" w:rsidRPr="00A0484C" w:rsidRDefault="005F6BDE" w:rsidP="00CB04B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5F6BDE" w:rsidRPr="00A0484C" w14:paraId="391D331A" w14:textId="77777777" w:rsidTr="005F6BDE">
        <w:tc>
          <w:tcPr>
            <w:tcW w:w="4962" w:type="dxa"/>
          </w:tcPr>
          <w:p w14:paraId="77A1210C" w14:textId="590C90D8" w:rsidR="005F6BDE" w:rsidRPr="0073400A" w:rsidRDefault="005F6BDE" w:rsidP="00FD6188">
            <w:pPr>
              <w:tabs>
                <w:tab w:val="left" w:pos="25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73400A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……………………………………………………………</w:t>
            </w:r>
          </w:p>
          <w:p w14:paraId="31844900" w14:textId="77777777" w:rsidR="005F6BDE" w:rsidRPr="0073400A" w:rsidRDefault="005F6BDE" w:rsidP="00FD6188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559FD481" w14:textId="206D1568" w:rsidR="005F6BDE" w:rsidRPr="0073400A" w:rsidRDefault="005F6BDE" w:rsidP="00FD6188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7BC51906" w14:textId="77777777" w:rsidR="005F6BDE" w:rsidRPr="0073400A" w:rsidRDefault="005F6BDE" w:rsidP="0073400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28D50CB9" w14:textId="3AF1498F" w:rsidR="005F6BDE" w:rsidRPr="0073400A" w:rsidRDefault="005F6BDE" w:rsidP="00FD6188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</w:tc>
        <w:tc>
          <w:tcPr>
            <w:tcW w:w="1236" w:type="dxa"/>
          </w:tcPr>
          <w:p w14:paraId="1055DA5E" w14:textId="3C44518A" w:rsidR="005F6BDE" w:rsidRPr="00FD6188" w:rsidRDefault="005F6BDE" w:rsidP="00FD618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1191" w:type="dxa"/>
          </w:tcPr>
          <w:p w14:paraId="48A714BA" w14:textId="1552F8C1" w:rsidR="005F6BDE" w:rsidRPr="00FD6188" w:rsidRDefault="005F6BDE" w:rsidP="00FD618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1174" w:type="dxa"/>
          </w:tcPr>
          <w:p w14:paraId="4CD2EF79" w14:textId="1E2642FB" w:rsidR="005F6BDE" w:rsidRPr="00FD6188" w:rsidRDefault="005F6BDE" w:rsidP="00FD618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……..</w:t>
            </w:r>
          </w:p>
        </w:tc>
        <w:tc>
          <w:tcPr>
            <w:tcW w:w="1360" w:type="dxa"/>
          </w:tcPr>
          <w:p w14:paraId="5339CEDF" w14:textId="169170A2" w:rsidR="005F6BDE" w:rsidRPr="00FD6188" w:rsidRDefault="005F6BDE" w:rsidP="00FD618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</w:p>
        </w:tc>
        <w:tc>
          <w:tcPr>
            <w:tcW w:w="4962" w:type="dxa"/>
          </w:tcPr>
          <w:p w14:paraId="25EABB39" w14:textId="3F6071A6" w:rsidR="005F6BDE" w:rsidRPr="0073400A" w:rsidRDefault="005F6BDE" w:rsidP="00FD6188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  <w:r w:rsidRPr="0073400A"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  <w:cs/>
              </w:rPr>
              <w:t>(โปรดระบุ).....................</w:t>
            </w:r>
          </w:p>
        </w:tc>
      </w:tr>
      <w:tr w:rsidR="005F6BDE" w:rsidRPr="00A0484C" w14:paraId="384BDC55" w14:textId="77777777" w:rsidTr="005F6BDE">
        <w:tc>
          <w:tcPr>
            <w:tcW w:w="4962" w:type="dxa"/>
          </w:tcPr>
          <w:p w14:paraId="51AD8C43" w14:textId="77777777" w:rsidR="005F6BDE" w:rsidRPr="0073400A" w:rsidRDefault="005F6BDE" w:rsidP="0073400A">
            <w:pPr>
              <w:tabs>
                <w:tab w:val="left" w:pos="25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73400A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……………………………………………………………</w:t>
            </w:r>
          </w:p>
          <w:p w14:paraId="09EABB03" w14:textId="77777777" w:rsidR="005F6BDE" w:rsidRPr="0073400A" w:rsidRDefault="005F6BDE" w:rsidP="0073400A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0D151F4F" w14:textId="77777777" w:rsidR="005F6BDE" w:rsidRPr="0073400A" w:rsidRDefault="005F6BDE" w:rsidP="0073400A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7E5EDC88" w14:textId="77777777" w:rsidR="005F6BDE" w:rsidRPr="0073400A" w:rsidRDefault="005F6BDE" w:rsidP="0073400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1574AAC3" w14:textId="77777777" w:rsidR="005F6BDE" w:rsidRPr="00F12BEF" w:rsidRDefault="005F6BDE" w:rsidP="0073400A">
            <w:pPr>
              <w:tabs>
                <w:tab w:val="left" w:pos="25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6" w:type="dxa"/>
          </w:tcPr>
          <w:p w14:paraId="37C7BDC0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</w:tcPr>
          <w:p w14:paraId="04C75076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4" w:type="dxa"/>
          </w:tcPr>
          <w:p w14:paraId="6D666CF2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60" w:type="dxa"/>
          </w:tcPr>
          <w:p w14:paraId="0D6E74F5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14:paraId="3920BEFE" w14:textId="5E9807B6" w:rsidR="005F6BDE" w:rsidRPr="00A0484C" w:rsidRDefault="005F6BDE" w:rsidP="0073400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73400A"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  <w:cs/>
              </w:rPr>
              <w:t>(โปรดระบุ).....................</w:t>
            </w:r>
          </w:p>
        </w:tc>
      </w:tr>
      <w:tr w:rsidR="005F6BDE" w:rsidRPr="00A0484C" w14:paraId="0451ED5E" w14:textId="77777777" w:rsidTr="005F6BDE">
        <w:tc>
          <w:tcPr>
            <w:tcW w:w="4962" w:type="dxa"/>
          </w:tcPr>
          <w:p w14:paraId="183F4E83" w14:textId="77777777" w:rsidR="005F6BDE" w:rsidRPr="0073400A" w:rsidRDefault="005F6BDE" w:rsidP="0073400A">
            <w:pPr>
              <w:tabs>
                <w:tab w:val="left" w:pos="25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73400A"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  <w:t>……………………………………………………………</w:t>
            </w:r>
          </w:p>
          <w:p w14:paraId="4FB3A9DE" w14:textId="77777777" w:rsidR="005F6BDE" w:rsidRPr="0073400A" w:rsidRDefault="005F6BDE" w:rsidP="0073400A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3A887EEB" w14:textId="77777777" w:rsidR="005F6BDE" w:rsidRPr="0073400A" w:rsidRDefault="005F6BDE" w:rsidP="0073400A">
            <w:pPr>
              <w:ind w:left="518" w:hanging="270"/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2179CBF9" w14:textId="77777777" w:rsidR="005F6BDE" w:rsidRPr="0073400A" w:rsidRDefault="005F6BDE" w:rsidP="0073400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</w:rPr>
            </w:pPr>
          </w:p>
          <w:p w14:paraId="7D2DCA35" w14:textId="77777777" w:rsidR="005F6BDE" w:rsidRPr="00F12BEF" w:rsidRDefault="005F6BDE" w:rsidP="0073400A">
            <w:pPr>
              <w:tabs>
                <w:tab w:val="left" w:pos="25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6" w:type="dxa"/>
          </w:tcPr>
          <w:p w14:paraId="60B3485D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</w:tcPr>
          <w:p w14:paraId="58EC1464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4" w:type="dxa"/>
          </w:tcPr>
          <w:p w14:paraId="73D71CC9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60" w:type="dxa"/>
          </w:tcPr>
          <w:p w14:paraId="1E7850C5" w14:textId="77777777" w:rsidR="005F6BDE" w:rsidRPr="00FD6188" w:rsidRDefault="005F6BDE" w:rsidP="007340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14:paraId="326C6B02" w14:textId="096CAACF" w:rsidR="005F6BDE" w:rsidRPr="00A0484C" w:rsidRDefault="005F6BDE" w:rsidP="0073400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73400A">
              <w:rPr>
                <w:rFonts w:ascii="TH SarabunPSK" w:hAnsi="TH SarabunPSK" w:cs="TH SarabunPSK"/>
                <w:color w:val="000000" w:themeColor="text1"/>
                <w:sz w:val="24"/>
                <w:szCs w:val="32"/>
                <w:highlight w:val="yellow"/>
                <w:cs/>
              </w:rPr>
              <w:t>(โปรดระบุ).....................</w:t>
            </w:r>
          </w:p>
        </w:tc>
      </w:tr>
    </w:tbl>
    <w:p w14:paraId="0BD9DCC0" w14:textId="77777777" w:rsidR="000A4D30" w:rsidRPr="00A0484C" w:rsidRDefault="00CA3F39" w:rsidP="00CA3F3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  <w:r w:rsidRPr="00A0484C">
        <w:rPr>
          <w:rFonts w:ascii="TH SarabunPSK" w:hAnsi="TH SarabunPSK" w:cs="TH SarabunPSK"/>
          <w:b/>
          <w:bCs/>
          <w:color w:val="000000" w:themeColor="text1"/>
          <w:sz w:val="10"/>
          <w:szCs w:val="10"/>
          <w:cs/>
        </w:rPr>
        <w:t xml:space="preserve">               </w:t>
      </w:r>
    </w:p>
    <w:p w14:paraId="4B7A4CC5" w14:textId="342BB55F" w:rsidR="00CA3F39" w:rsidRPr="00A0484C" w:rsidRDefault="00CA3F39" w:rsidP="000A4D30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AD"/>
      </w:r>
      <w:r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ข้อแนะนำในการจัดทำ แบบ </w:t>
      </w:r>
      <w:r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Pr="00A048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-3 :</w:t>
      </w:r>
      <w:r w:rsidR="00372F89" w:rsidRPr="00A0484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</w:p>
    <w:p w14:paraId="6EC2A9FB" w14:textId="4B3D47BF" w:rsidR="00AE03E4" w:rsidRPr="00AE03E4" w:rsidRDefault="00CA3F39" w:rsidP="00AE03E4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E03E4">
        <w:rPr>
          <w:rFonts w:ascii="TH SarabunPSK" w:hAnsi="TH SarabunPSK" w:cs="TH SarabunPSK"/>
          <w:sz w:val="32"/>
          <w:szCs w:val="32"/>
          <w:cs/>
        </w:rPr>
        <w:t>นำกิจกรรมควบคุม</w:t>
      </w:r>
      <w:r w:rsidRPr="00AE03E4">
        <w:rPr>
          <w:rFonts w:ascii="TH SarabunPSK" w:hAnsi="TH SarabunPSK" w:cs="TH SarabunPSK"/>
          <w:spacing w:val="-8"/>
          <w:sz w:val="32"/>
          <w:szCs w:val="32"/>
          <w:cs/>
        </w:rPr>
        <w:t xml:space="preserve">จากแบบฟอร์ม </w:t>
      </w:r>
      <w:r w:rsidRPr="00AE03E4">
        <w:rPr>
          <w:rFonts w:ascii="TH SarabunPSK" w:hAnsi="TH SarabunPSK" w:cs="TH SarabunPSK"/>
          <w:spacing w:val="-8"/>
          <w:sz w:val="32"/>
          <w:szCs w:val="32"/>
        </w:rPr>
        <w:t>C</w:t>
      </w:r>
      <w:r w:rsidRPr="00AE03E4">
        <w:rPr>
          <w:rFonts w:ascii="TH SarabunPSK" w:hAnsi="TH SarabunPSK" w:cs="TH SarabunPSK"/>
          <w:spacing w:val="-8"/>
          <w:sz w:val="32"/>
          <w:szCs w:val="32"/>
          <w:cs/>
        </w:rPr>
        <w:t>-2 มา</w:t>
      </w:r>
      <w:r w:rsidR="0073400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ลงในช่องที่ (1) </w:t>
      </w:r>
    </w:p>
    <w:p w14:paraId="7CC97B54" w14:textId="08F64F52" w:rsidR="00F678A1" w:rsidRPr="00AE03E4" w:rsidRDefault="0073400A" w:rsidP="004615AC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AE03E4">
        <w:rPr>
          <w:rFonts w:ascii="TH SarabunPSK" w:hAnsi="TH SarabunPSK" w:cs="TH SarabunPSK"/>
          <w:spacing w:val="-8"/>
          <w:sz w:val="32"/>
          <w:szCs w:val="32"/>
          <w:cs/>
        </w:rPr>
        <w:t>วางแผนการดำเนินงาน</w:t>
      </w:r>
      <w:r w:rsidR="00CA3F39" w:rsidRPr="00AE03E4">
        <w:rPr>
          <w:rFonts w:ascii="TH SarabunPSK" w:hAnsi="TH SarabunPSK" w:cs="TH SarabunPSK"/>
          <w:spacing w:val="-8"/>
          <w:sz w:val="32"/>
          <w:szCs w:val="32"/>
          <w:cs/>
        </w:rPr>
        <w:t>กำหนด</w:t>
      </w:r>
      <w:r w:rsidR="00293389" w:rsidRPr="00AE03E4">
        <w:rPr>
          <w:rFonts w:ascii="TH SarabunPSK" w:hAnsi="TH SarabunPSK" w:cs="TH SarabunPSK" w:hint="cs"/>
          <w:spacing w:val="-8"/>
          <w:sz w:val="32"/>
          <w:szCs w:val="32"/>
          <w:cs/>
        </w:rPr>
        <w:t>รายละเอียด</w:t>
      </w:r>
      <w:r w:rsidR="00CA3F39" w:rsidRPr="00AE03E4">
        <w:rPr>
          <w:rFonts w:ascii="TH SarabunPSK" w:hAnsi="TH SarabunPSK" w:cs="TH SarabunPSK"/>
          <w:spacing w:val="-8"/>
          <w:sz w:val="32"/>
          <w:szCs w:val="32"/>
          <w:cs/>
        </w:rPr>
        <w:t>การดำเนินงาน</w:t>
      </w:r>
      <w:r w:rsidR="00EF1E52" w:rsidRPr="00AE03E4">
        <w:rPr>
          <w:rFonts w:ascii="TH SarabunPSK" w:hAnsi="TH SarabunPSK" w:cs="TH SarabunPSK"/>
          <w:spacing w:val="-8"/>
          <w:sz w:val="32"/>
          <w:szCs w:val="32"/>
          <w:cs/>
        </w:rPr>
        <w:t>ตาม</w:t>
      </w:r>
      <w:r w:rsidR="00CA3F39" w:rsidRPr="00AE03E4">
        <w:rPr>
          <w:rFonts w:ascii="TH SarabunPSK" w:hAnsi="TH SarabunPSK" w:cs="TH SarabunPSK"/>
          <w:spacing w:val="-8"/>
          <w:sz w:val="32"/>
          <w:szCs w:val="32"/>
          <w:cs/>
        </w:rPr>
        <w:t>กิจกรรมควบคุม</w:t>
      </w:r>
      <w:r w:rsidR="00EF1E52" w:rsidRPr="00AE03E4">
        <w:rPr>
          <w:rFonts w:ascii="TH SarabunPSK" w:hAnsi="TH SarabunPSK" w:cs="TH SarabunPSK"/>
          <w:spacing w:val="-8"/>
          <w:sz w:val="32"/>
          <w:szCs w:val="32"/>
          <w:cs/>
        </w:rPr>
        <w:t>ที่กำหนดขึ้น และเพื่อใช้ในการรายงานผลการดำเนินงานให้กับมหาวิทยาลัยทราบต่อไ</w:t>
      </w:r>
      <w:r w:rsidR="00AE03E4" w:rsidRPr="00AE03E4">
        <w:rPr>
          <w:rFonts w:ascii="TH SarabunPSK" w:hAnsi="TH SarabunPSK" w:cs="TH SarabunPSK" w:hint="cs"/>
          <w:spacing w:val="-8"/>
          <w:sz w:val="32"/>
          <w:szCs w:val="32"/>
          <w:cs/>
        </w:rPr>
        <w:t>ป</w:t>
      </w:r>
      <w:bookmarkEnd w:id="0"/>
    </w:p>
    <w:sectPr w:rsidR="00F678A1" w:rsidRPr="00AE03E4" w:rsidSect="0073400A">
      <w:pgSz w:w="16838" w:h="11906" w:orient="landscape" w:code="9"/>
      <w:pgMar w:top="1134" w:right="1440" w:bottom="1274" w:left="993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67DE" w14:textId="77777777" w:rsidR="00BD682A" w:rsidRDefault="00BD682A" w:rsidP="009A4CFC">
      <w:pPr>
        <w:spacing w:after="0" w:line="240" w:lineRule="auto"/>
      </w:pPr>
      <w:r>
        <w:separator/>
      </w:r>
    </w:p>
  </w:endnote>
  <w:endnote w:type="continuationSeparator" w:id="0">
    <w:p w14:paraId="63905B0F" w14:textId="77777777" w:rsidR="00BD682A" w:rsidRDefault="00BD682A" w:rsidP="009A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CB4E" w14:textId="77777777" w:rsidR="00BD682A" w:rsidRDefault="00BD682A" w:rsidP="009A4CFC">
      <w:pPr>
        <w:spacing w:after="0" w:line="240" w:lineRule="auto"/>
      </w:pPr>
      <w:r>
        <w:separator/>
      </w:r>
    </w:p>
  </w:footnote>
  <w:footnote w:type="continuationSeparator" w:id="0">
    <w:p w14:paraId="7F845245" w14:textId="77777777" w:rsidR="00BD682A" w:rsidRDefault="00BD682A" w:rsidP="009A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0472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F87AC1" w14:textId="77777777" w:rsidR="00BD682A" w:rsidRDefault="00BD682A">
        <w:pPr>
          <w:pStyle w:val="Header"/>
          <w:jc w:val="right"/>
        </w:pPr>
      </w:p>
      <w:p w14:paraId="22F98462" w14:textId="09830413" w:rsidR="00BD682A" w:rsidRDefault="00BD682A" w:rsidP="009A4CFC">
        <w:pPr>
          <w:pStyle w:val="Header"/>
          <w:ind w:right="-447"/>
          <w:jc w:val="right"/>
        </w:pPr>
        <w:r>
          <w:rPr>
            <w:rFonts w:cs="Angsana New"/>
            <w:szCs w:val="22"/>
            <w:cs/>
          </w:rPr>
          <w:t xml:space="preserve">             </w:t>
        </w:r>
      </w:p>
    </w:sdtContent>
  </w:sdt>
  <w:p w14:paraId="2B5F3BF6" w14:textId="77777777" w:rsidR="00BD682A" w:rsidRDefault="00BD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BD"/>
    <w:multiLevelType w:val="hybridMultilevel"/>
    <w:tmpl w:val="E2F8D5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4A0E44"/>
    <w:multiLevelType w:val="hybridMultilevel"/>
    <w:tmpl w:val="D98A1012"/>
    <w:lvl w:ilvl="0" w:tplc="3BAA39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538EA"/>
    <w:multiLevelType w:val="hybridMultilevel"/>
    <w:tmpl w:val="6E4E151E"/>
    <w:lvl w:ilvl="0" w:tplc="04090011">
      <w:start w:val="1"/>
      <w:numFmt w:val="decimal"/>
      <w:lvlText w:val="%1)"/>
      <w:lvlJc w:val="left"/>
      <w:pPr>
        <w:ind w:left="1784" w:hanging="360"/>
      </w:p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3" w15:restartNumberingAfterBreak="0">
    <w:nsid w:val="15CD1F6E"/>
    <w:multiLevelType w:val="hybridMultilevel"/>
    <w:tmpl w:val="B20C1230"/>
    <w:lvl w:ilvl="0" w:tplc="1A06B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897820"/>
    <w:multiLevelType w:val="hybridMultilevel"/>
    <w:tmpl w:val="9B64C51E"/>
    <w:lvl w:ilvl="0" w:tplc="18583B42">
      <w:start w:val="4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6F7E32"/>
    <w:multiLevelType w:val="hybridMultilevel"/>
    <w:tmpl w:val="327C3998"/>
    <w:lvl w:ilvl="0" w:tplc="95DCBAD0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E5A"/>
    <w:multiLevelType w:val="hybridMultilevel"/>
    <w:tmpl w:val="62BEA678"/>
    <w:lvl w:ilvl="0" w:tplc="D4F2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26F0"/>
    <w:multiLevelType w:val="hybridMultilevel"/>
    <w:tmpl w:val="EE26D600"/>
    <w:lvl w:ilvl="0" w:tplc="31585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1C15C1"/>
    <w:multiLevelType w:val="multilevel"/>
    <w:tmpl w:val="7300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331D0ECB"/>
    <w:multiLevelType w:val="hybridMultilevel"/>
    <w:tmpl w:val="081C6A0C"/>
    <w:lvl w:ilvl="0" w:tplc="A51CCF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340590"/>
    <w:multiLevelType w:val="hybridMultilevel"/>
    <w:tmpl w:val="9E9A1EA4"/>
    <w:lvl w:ilvl="0" w:tplc="D03C326E">
      <w:start w:val="1"/>
      <w:numFmt w:val="decimal"/>
      <w:lvlText w:val="%1)"/>
      <w:lvlJc w:val="left"/>
      <w:pPr>
        <w:ind w:left="235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45225D5F"/>
    <w:multiLevelType w:val="hybridMultilevel"/>
    <w:tmpl w:val="95E621F6"/>
    <w:lvl w:ilvl="0" w:tplc="56E02CA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5855F8">
      <w:start w:val="1"/>
      <w:numFmt w:val="thaiNumbers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31D57"/>
    <w:multiLevelType w:val="hybridMultilevel"/>
    <w:tmpl w:val="8E3C208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AD3778"/>
    <w:multiLevelType w:val="hybridMultilevel"/>
    <w:tmpl w:val="55CCD510"/>
    <w:lvl w:ilvl="0" w:tplc="F6584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4E62CB"/>
    <w:multiLevelType w:val="hybridMultilevel"/>
    <w:tmpl w:val="C0C283C4"/>
    <w:lvl w:ilvl="0" w:tplc="50261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C0286F"/>
    <w:multiLevelType w:val="hybridMultilevel"/>
    <w:tmpl w:val="7EE0C49A"/>
    <w:lvl w:ilvl="0" w:tplc="CA7EEE7E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1E3016"/>
    <w:multiLevelType w:val="multilevel"/>
    <w:tmpl w:val="67ACA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  <w:b/>
      </w:rPr>
    </w:lvl>
  </w:abstractNum>
  <w:abstractNum w:abstractNumId="17" w15:restartNumberingAfterBreak="0">
    <w:nsid w:val="63EA53BB"/>
    <w:multiLevelType w:val="hybridMultilevel"/>
    <w:tmpl w:val="C8DAD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62513"/>
    <w:multiLevelType w:val="hybridMultilevel"/>
    <w:tmpl w:val="0C2AEA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CA6E44"/>
    <w:multiLevelType w:val="hybridMultilevel"/>
    <w:tmpl w:val="AF54CB20"/>
    <w:lvl w:ilvl="0" w:tplc="476A20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9B78D3"/>
    <w:multiLevelType w:val="hybridMultilevel"/>
    <w:tmpl w:val="3356B4BC"/>
    <w:lvl w:ilvl="0" w:tplc="04090011">
      <w:start w:val="1"/>
      <w:numFmt w:val="decimal"/>
      <w:lvlText w:val="%1)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6FF26F6B"/>
    <w:multiLevelType w:val="hybridMultilevel"/>
    <w:tmpl w:val="FA229B78"/>
    <w:lvl w:ilvl="0" w:tplc="8606F8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D3188E"/>
    <w:multiLevelType w:val="hybridMultilevel"/>
    <w:tmpl w:val="D9D8B0DE"/>
    <w:lvl w:ilvl="0" w:tplc="1A06B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0C6847"/>
    <w:multiLevelType w:val="hybridMultilevel"/>
    <w:tmpl w:val="5C022E10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1072317858">
    <w:abstractNumId w:val="19"/>
  </w:num>
  <w:num w:numId="2" w16cid:durableId="1767267884">
    <w:abstractNumId w:val="8"/>
  </w:num>
  <w:num w:numId="3" w16cid:durableId="2029986573">
    <w:abstractNumId w:val="6"/>
  </w:num>
  <w:num w:numId="4" w16cid:durableId="658995151">
    <w:abstractNumId w:val="16"/>
  </w:num>
  <w:num w:numId="5" w16cid:durableId="1114254620">
    <w:abstractNumId w:val="13"/>
  </w:num>
  <w:num w:numId="6" w16cid:durableId="97213269">
    <w:abstractNumId w:val="22"/>
  </w:num>
  <w:num w:numId="7" w16cid:durableId="1118135122">
    <w:abstractNumId w:val="7"/>
  </w:num>
  <w:num w:numId="8" w16cid:durableId="1349984709">
    <w:abstractNumId w:val="21"/>
  </w:num>
  <w:num w:numId="9" w16cid:durableId="1546330699">
    <w:abstractNumId w:val="4"/>
  </w:num>
  <w:num w:numId="10" w16cid:durableId="2027634885">
    <w:abstractNumId w:val="3"/>
  </w:num>
  <w:num w:numId="11" w16cid:durableId="1723169757">
    <w:abstractNumId w:val="14"/>
  </w:num>
  <w:num w:numId="12" w16cid:durableId="753164740">
    <w:abstractNumId w:val="17"/>
  </w:num>
  <w:num w:numId="13" w16cid:durableId="1910185283">
    <w:abstractNumId w:val="12"/>
  </w:num>
  <w:num w:numId="14" w16cid:durableId="1703360251">
    <w:abstractNumId w:val="0"/>
  </w:num>
  <w:num w:numId="15" w16cid:durableId="2122022755">
    <w:abstractNumId w:val="23"/>
  </w:num>
  <w:num w:numId="16" w16cid:durableId="1554583364">
    <w:abstractNumId w:val="20"/>
  </w:num>
  <w:num w:numId="17" w16cid:durableId="1851261456">
    <w:abstractNumId w:val="2"/>
  </w:num>
  <w:num w:numId="18" w16cid:durableId="1990740502">
    <w:abstractNumId w:val="11"/>
  </w:num>
  <w:num w:numId="19" w16cid:durableId="933978600">
    <w:abstractNumId w:val="9"/>
  </w:num>
  <w:num w:numId="20" w16cid:durableId="24641688">
    <w:abstractNumId w:val="1"/>
  </w:num>
  <w:num w:numId="21" w16cid:durableId="917597330">
    <w:abstractNumId w:val="15"/>
  </w:num>
  <w:num w:numId="22" w16cid:durableId="1240793367">
    <w:abstractNumId w:val="18"/>
  </w:num>
  <w:num w:numId="23" w16cid:durableId="1084961273">
    <w:abstractNumId w:val="10"/>
  </w:num>
  <w:num w:numId="24" w16cid:durableId="1358189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18"/>
    <w:rsid w:val="0000298C"/>
    <w:rsid w:val="00006275"/>
    <w:rsid w:val="00025043"/>
    <w:rsid w:val="00042218"/>
    <w:rsid w:val="0008455A"/>
    <w:rsid w:val="0009753E"/>
    <w:rsid w:val="00097EB6"/>
    <w:rsid w:val="000A0CF7"/>
    <w:rsid w:val="000A4D30"/>
    <w:rsid w:val="000B3FB1"/>
    <w:rsid w:val="000D22E0"/>
    <w:rsid w:val="000E3CAF"/>
    <w:rsid w:val="000F3683"/>
    <w:rsid w:val="000F3FDE"/>
    <w:rsid w:val="00127D51"/>
    <w:rsid w:val="00130EAD"/>
    <w:rsid w:val="001414B2"/>
    <w:rsid w:val="00145630"/>
    <w:rsid w:val="0015125D"/>
    <w:rsid w:val="00160282"/>
    <w:rsid w:val="0017049C"/>
    <w:rsid w:val="00175DF0"/>
    <w:rsid w:val="00192C8C"/>
    <w:rsid w:val="00193422"/>
    <w:rsid w:val="00196132"/>
    <w:rsid w:val="00196883"/>
    <w:rsid w:val="001C2C47"/>
    <w:rsid w:val="001D3925"/>
    <w:rsid w:val="001F503A"/>
    <w:rsid w:val="00201EE7"/>
    <w:rsid w:val="00212070"/>
    <w:rsid w:val="0022048F"/>
    <w:rsid w:val="0023135B"/>
    <w:rsid w:val="00235D12"/>
    <w:rsid w:val="00244BDF"/>
    <w:rsid w:val="002612D8"/>
    <w:rsid w:val="002647C0"/>
    <w:rsid w:val="00275E92"/>
    <w:rsid w:val="00285E2A"/>
    <w:rsid w:val="00293389"/>
    <w:rsid w:val="00296464"/>
    <w:rsid w:val="002B3CC7"/>
    <w:rsid w:val="002D20DE"/>
    <w:rsid w:val="00307209"/>
    <w:rsid w:val="00331697"/>
    <w:rsid w:val="003320FF"/>
    <w:rsid w:val="00350DFD"/>
    <w:rsid w:val="00352454"/>
    <w:rsid w:val="00360413"/>
    <w:rsid w:val="003632B1"/>
    <w:rsid w:val="00372F89"/>
    <w:rsid w:val="00393959"/>
    <w:rsid w:val="003A26ED"/>
    <w:rsid w:val="003A2B92"/>
    <w:rsid w:val="003B6C98"/>
    <w:rsid w:val="0041770D"/>
    <w:rsid w:val="004205BA"/>
    <w:rsid w:val="004207EA"/>
    <w:rsid w:val="00425164"/>
    <w:rsid w:val="004551B1"/>
    <w:rsid w:val="00456A15"/>
    <w:rsid w:val="00460EF5"/>
    <w:rsid w:val="00490498"/>
    <w:rsid w:val="004C5656"/>
    <w:rsid w:val="004D1FCE"/>
    <w:rsid w:val="004E5993"/>
    <w:rsid w:val="004F0035"/>
    <w:rsid w:val="00526F92"/>
    <w:rsid w:val="0055473A"/>
    <w:rsid w:val="005714F8"/>
    <w:rsid w:val="00576F07"/>
    <w:rsid w:val="00581514"/>
    <w:rsid w:val="00587530"/>
    <w:rsid w:val="005B18EF"/>
    <w:rsid w:val="005B7C89"/>
    <w:rsid w:val="005C28F5"/>
    <w:rsid w:val="005C7229"/>
    <w:rsid w:val="005E37B4"/>
    <w:rsid w:val="005F23E3"/>
    <w:rsid w:val="005F6BDE"/>
    <w:rsid w:val="006060E1"/>
    <w:rsid w:val="006243F7"/>
    <w:rsid w:val="006265D9"/>
    <w:rsid w:val="00630E39"/>
    <w:rsid w:val="006459F2"/>
    <w:rsid w:val="00657D97"/>
    <w:rsid w:val="00677019"/>
    <w:rsid w:val="006856BE"/>
    <w:rsid w:val="006B1E9F"/>
    <w:rsid w:val="006B42C2"/>
    <w:rsid w:val="006D167D"/>
    <w:rsid w:val="007045EC"/>
    <w:rsid w:val="00704C25"/>
    <w:rsid w:val="00712B75"/>
    <w:rsid w:val="00726CB1"/>
    <w:rsid w:val="00732B03"/>
    <w:rsid w:val="0073400A"/>
    <w:rsid w:val="007423A1"/>
    <w:rsid w:val="007732A2"/>
    <w:rsid w:val="0077666F"/>
    <w:rsid w:val="0079138A"/>
    <w:rsid w:val="007B2AAD"/>
    <w:rsid w:val="007B3210"/>
    <w:rsid w:val="007E0434"/>
    <w:rsid w:val="007F3E63"/>
    <w:rsid w:val="007F4AFD"/>
    <w:rsid w:val="00816D4D"/>
    <w:rsid w:val="008344E9"/>
    <w:rsid w:val="00887021"/>
    <w:rsid w:val="008E23B1"/>
    <w:rsid w:val="008E54CF"/>
    <w:rsid w:val="008F7CB9"/>
    <w:rsid w:val="00914414"/>
    <w:rsid w:val="00915128"/>
    <w:rsid w:val="0092315D"/>
    <w:rsid w:val="00933226"/>
    <w:rsid w:val="00935ED9"/>
    <w:rsid w:val="00941BCC"/>
    <w:rsid w:val="00964F56"/>
    <w:rsid w:val="00973199"/>
    <w:rsid w:val="009A4CFC"/>
    <w:rsid w:val="009B4FD9"/>
    <w:rsid w:val="009D2C9E"/>
    <w:rsid w:val="009E5B2E"/>
    <w:rsid w:val="009F37D9"/>
    <w:rsid w:val="00A00A23"/>
    <w:rsid w:val="00A04817"/>
    <w:rsid w:val="00A0484C"/>
    <w:rsid w:val="00A21AFF"/>
    <w:rsid w:val="00A26E21"/>
    <w:rsid w:val="00A46545"/>
    <w:rsid w:val="00A63182"/>
    <w:rsid w:val="00A96B07"/>
    <w:rsid w:val="00AE03E4"/>
    <w:rsid w:val="00AE6151"/>
    <w:rsid w:val="00B0387A"/>
    <w:rsid w:val="00B06F5D"/>
    <w:rsid w:val="00B13B90"/>
    <w:rsid w:val="00B37B15"/>
    <w:rsid w:val="00B639BC"/>
    <w:rsid w:val="00B70582"/>
    <w:rsid w:val="00B95491"/>
    <w:rsid w:val="00BA336E"/>
    <w:rsid w:val="00BC27E3"/>
    <w:rsid w:val="00BD106A"/>
    <w:rsid w:val="00BD682A"/>
    <w:rsid w:val="00BD7B05"/>
    <w:rsid w:val="00BE369D"/>
    <w:rsid w:val="00BE5859"/>
    <w:rsid w:val="00C07826"/>
    <w:rsid w:val="00C200B0"/>
    <w:rsid w:val="00C42DE0"/>
    <w:rsid w:val="00C51F4A"/>
    <w:rsid w:val="00CA3F39"/>
    <w:rsid w:val="00CB04BD"/>
    <w:rsid w:val="00CB31A2"/>
    <w:rsid w:val="00CB3FB6"/>
    <w:rsid w:val="00CD0565"/>
    <w:rsid w:val="00CD593D"/>
    <w:rsid w:val="00CD7669"/>
    <w:rsid w:val="00CE2D26"/>
    <w:rsid w:val="00D00725"/>
    <w:rsid w:val="00D141BD"/>
    <w:rsid w:val="00D320E0"/>
    <w:rsid w:val="00D61857"/>
    <w:rsid w:val="00D82AB9"/>
    <w:rsid w:val="00D82B0B"/>
    <w:rsid w:val="00DB6C31"/>
    <w:rsid w:val="00DB7104"/>
    <w:rsid w:val="00DE4E43"/>
    <w:rsid w:val="00DE6DC3"/>
    <w:rsid w:val="00E044A7"/>
    <w:rsid w:val="00E26C22"/>
    <w:rsid w:val="00E4358F"/>
    <w:rsid w:val="00E60A91"/>
    <w:rsid w:val="00E73445"/>
    <w:rsid w:val="00E764C0"/>
    <w:rsid w:val="00E843E8"/>
    <w:rsid w:val="00E84848"/>
    <w:rsid w:val="00EA293F"/>
    <w:rsid w:val="00EB17C3"/>
    <w:rsid w:val="00EB6215"/>
    <w:rsid w:val="00EC059C"/>
    <w:rsid w:val="00EC56C7"/>
    <w:rsid w:val="00EC6B5E"/>
    <w:rsid w:val="00EE2AC9"/>
    <w:rsid w:val="00EF0772"/>
    <w:rsid w:val="00EF1E52"/>
    <w:rsid w:val="00EF67DD"/>
    <w:rsid w:val="00F12BEF"/>
    <w:rsid w:val="00F14BFE"/>
    <w:rsid w:val="00F16090"/>
    <w:rsid w:val="00F22CF5"/>
    <w:rsid w:val="00F312C1"/>
    <w:rsid w:val="00F434C1"/>
    <w:rsid w:val="00F53F5E"/>
    <w:rsid w:val="00F54105"/>
    <w:rsid w:val="00F678A1"/>
    <w:rsid w:val="00F72896"/>
    <w:rsid w:val="00F767C7"/>
    <w:rsid w:val="00F90103"/>
    <w:rsid w:val="00F928C8"/>
    <w:rsid w:val="00FA01F5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5D60"/>
  <w15:chartTrackingRefBased/>
  <w15:docId w15:val="{C1BECDB9-E461-4769-B974-C2FB65A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9F"/>
    <w:pPr>
      <w:ind w:left="720"/>
      <w:contextualSpacing/>
    </w:pPr>
  </w:style>
  <w:style w:type="table" w:styleId="TableGrid">
    <w:name w:val="Table Grid"/>
    <w:basedOn w:val="TableNormal"/>
    <w:uiPriority w:val="39"/>
    <w:rsid w:val="0014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4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B2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4205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B04B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FC"/>
  </w:style>
  <w:style w:type="paragraph" w:styleId="Footer">
    <w:name w:val="footer"/>
    <w:basedOn w:val="Normal"/>
    <w:link w:val="FooterChar"/>
    <w:uiPriority w:val="99"/>
    <w:unhideWhenUsed/>
    <w:rsid w:val="009A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FC"/>
  </w:style>
  <w:style w:type="character" w:styleId="Hyperlink">
    <w:name w:val="Hyperlink"/>
    <w:basedOn w:val="DefaultParagraphFont"/>
    <w:uiPriority w:val="99"/>
    <w:unhideWhenUsed/>
    <w:rsid w:val="00307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66B4-1F30-450C-8756-9C65B989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 pkt</dc:creator>
  <cp:keywords/>
  <dc:description/>
  <cp:lastModifiedBy>aood pkt</cp:lastModifiedBy>
  <cp:revision>5</cp:revision>
  <cp:lastPrinted>2024-01-29T06:32:00Z</cp:lastPrinted>
  <dcterms:created xsi:type="dcterms:W3CDTF">2024-01-29T04:38:00Z</dcterms:created>
  <dcterms:modified xsi:type="dcterms:W3CDTF">2024-01-29T06:38:00Z</dcterms:modified>
</cp:coreProperties>
</file>